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C9" w:rsidRPr="0023338C" w:rsidRDefault="00925795" w:rsidP="00925795">
      <w:pPr>
        <w:spacing w:line="240" w:lineRule="auto"/>
        <w:jc w:val="center"/>
        <w:rPr>
          <w:rFonts w:ascii="Times New Roman" w:hAnsi="Times New Roman" w:cs="Times New Roman"/>
          <w:sz w:val="24"/>
          <w:szCs w:val="24"/>
        </w:rPr>
      </w:pPr>
      <w:r w:rsidRPr="0023338C">
        <w:rPr>
          <w:rFonts w:ascii="Times New Roman" w:hAnsi="Times New Roman" w:cs="Times New Roman"/>
          <w:sz w:val="24"/>
          <w:szCs w:val="24"/>
        </w:rPr>
        <w:t>Through Their Eyes: An Evaluation of a School Based Mental Health Program</w:t>
      </w:r>
    </w:p>
    <w:p w:rsidR="00925795" w:rsidRPr="00C302ED" w:rsidRDefault="00925795" w:rsidP="00925795">
      <w:pPr>
        <w:spacing w:line="240" w:lineRule="auto"/>
        <w:jc w:val="center"/>
        <w:rPr>
          <w:rFonts w:ascii="Times New Roman" w:hAnsi="Times New Roman" w:cs="Times New Roman"/>
          <w:sz w:val="24"/>
          <w:szCs w:val="24"/>
          <w:lang w:val="de-DE"/>
        </w:rPr>
      </w:pPr>
      <w:r w:rsidRPr="00C302ED">
        <w:rPr>
          <w:rFonts w:ascii="Times New Roman" w:hAnsi="Times New Roman" w:cs="Times New Roman"/>
          <w:sz w:val="24"/>
          <w:szCs w:val="24"/>
          <w:lang w:val="de-DE"/>
        </w:rPr>
        <w:t>Dr. Marion Platt</w:t>
      </w:r>
    </w:p>
    <w:p w:rsidR="00925795" w:rsidRPr="00B21572" w:rsidRDefault="00925795" w:rsidP="00B21572">
      <w:pPr>
        <w:spacing w:line="240" w:lineRule="auto"/>
        <w:jc w:val="center"/>
        <w:rPr>
          <w:rFonts w:ascii="Times New Roman" w:hAnsi="Times New Roman" w:cs="Times New Roman"/>
          <w:sz w:val="24"/>
          <w:szCs w:val="24"/>
          <w:lang w:val="de-DE"/>
        </w:rPr>
      </w:pPr>
      <w:r w:rsidRPr="00C302ED">
        <w:rPr>
          <w:rFonts w:ascii="Times New Roman" w:hAnsi="Times New Roman" w:cs="Times New Roman"/>
          <w:sz w:val="24"/>
          <w:szCs w:val="24"/>
          <w:lang w:val="de-DE"/>
        </w:rPr>
        <w:t>Dr. David Ensminger</w:t>
      </w:r>
    </w:p>
    <w:p w:rsidR="00925795" w:rsidRPr="0023338C" w:rsidRDefault="00B6776D" w:rsidP="008A6DD3">
      <w:pPr>
        <w:spacing w:line="240" w:lineRule="auto"/>
        <w:jc w:val="center"/>
        <w:rPr>
          <w:rFonts w:ascii="Times New Roman" w:hAnsi="Times New Roman" w:cs="Times New Roman"/>
          <w:b/>
          <w:sz w:val="24"/>
          <w:szCs w:val="24"/>
        </w:rPr>
      </w:pPr>
      <w:r w:rsidRPr="0023338C">
        <w:rPr>
          <w:rFonts w:ascii="Times New Roman" w:hAnsi="Times New Roman" w:cs="Times New Roman"/>
          <w:b/>
          <w:sz w:val="24"/>
          <w:szCs w:val="24"/>
        </w:rPr>
        <w:t>Overview</w:t>
      </w:r>
      <w:r w:rsidR="00925795" w:rsidRPr="0023338C">
        <w:rPr>
          <w:rFonts w:ascii="Times New Roman" w:hAnsi="Times New Roman" w:cs="Times New Roman"/>
          <w:b/>
          <w:sz w:val="24"/>
          <w:szCs w:val="24"/>
        </w:rPr>
        <w:t xml:space="preserve"> of </w:t>
      </w:r>
      <w:r w:rsidR="008A6DD3" w:rsidRPr="0023338C">
        <w:rPr>
          <w:rFonts w:ascii="Times New Roman" w:hAnsi="Times New Roman" w:cs="Times New Roman"/>
          <w:b/>
          <w:sz w:val="24"/>
          <w:szCs w:val="24"/>
        </w:rPr>
        <w:t xml:space="preserve">the Bridges </w:t>
      </w:r>
      <w:r w:rsidR="00925795" w:rsidRPr="0023338C">
        <w:rPr>
          <w:rFonts w:ascii="Times New Roman" w:hAnsi="Times New Roman" w:cs="Times New Roman"/>
          <w:b/>
          <w:sz w:val="24"/>
          <w:szCs w:val="24"/>
        </w:rPr>
        <w:t>Program</w:t>
      </w:r>
    </w:p>
    <w:p w:rsidR="0025096C" w:rsidRPr="0023338C" w:rsidRDefault="0025096C" w:rsidP="0025096C">
      <w:pPr>
        <w:pStyle w:val="NoSpacing"/>
        <w:spacing w:line="480" w:lineRule="auto"/>
        <w:ind w:firstLine="720"/>
        <w:rPr>
          <w:rFonts w:ascii="Times New Roman" w:hAnsi="Times New Roman"/>
          <w:sz w:val="24"/>
          <w:szCs w:val="24"/>
        </w:rPr>
      </w:pPr>
      <w:r w:rsidRPr="0023338C">
        <w:rPr>
          <w:rFonts w:ascii="Times New Roman" w:hAnsi="Times New Roman"/>
          <w:sz w:val="24"/>
          <w:szCs w:val="24"/>
        </w:rPr>
        <w:t>During the spring of 2005 a group of educators and mental health professionals from an affluent, suburban high school district north of Chicago met to discuss how to assist an emerging and troubled group of adolescent students exhibiting clinical anxiety and depression.  Clinical anxiety and/or depression were manifested in substance abuse, suicidal ideation, eating disorders and school refusal.  The emerging population consisted of adolescents who were returning to public high school subsequent to a psychiatric hospitalization and/or prolonged absence.  The population of adolescents was historically</w:t>
      </w:r>
      <w:r w:rsidR="008B5CE2" w:rsidRPr="0023338C">
        <w:rPr>
          <w:rFonts w:ascii="Times New Roman" w:hAnsi="Times New Roman"/>
          <w:sz w:val="24"/>
          <w:szCs w:val="24"/>
        </w:rPr>
        <w:t xml:space="preserve"> </w:t>
      </w:r>
      <w:r w:rsidRPr="0023338C">
        <w:rPr>
          <w:rFonts w:ascii="Times New Roman" w:hAnsi="Times New Roman"/>
          <w:sz w:val="24"/>
          <w:szCs w:val="24"/>
        </w:rPr>
        <w:t xml:space="preserve">laden with bright, high achieving students – frequently student leaders in academics, government, athletics, theater and the arts.  To compound the problem, these students were “regular education” or mainstream students – ineligible for the array of services provided for identified special education services within this district.  </w:t>
      </w:r>
    </w:p>
    <w:p w:rsidR="0025096C" w:rsidRPr="0023338C" w:rsidRDefault="0025096C" w:rsidP="0025096C">
      <w:pPr>
        <w:pStyle w:val="NoSpacing"/>
        <w:spacing w:line="480" w:lineRule="auto"/>
        <w:ind w:firstLine="720"/>
        <w:rPr>
          <w:rFonts w:ascii="Times New Roman" w:hAnsi="Times New Roman"/>
          <w:sz w:val="24"/>
          <w:szCs w:val="24"/>
        </w:rPr>
      </w:pPr>
      <w:r w:rsidRPr="0023338C">
        <w:rPr>
          <w:rFonts w:ascii="Times New Roman" w:hAnsi="Times New Roman"/>
          <w:sz w:val="24"/>
          <w:szCs w:val="24"/>
        </w:rPr>
        <w:t>The 2005 Committee identified existing services that could be accessed by students returning from a psychiatric hospitalization or prolonged absence. They were minimal at best – including time limited assistance from a school social worker and liaison support and communication between nurses in the health care office with outside physicians and therapists, and traditional nursing services available to all segments of the school population.  The social work department, sometimes with representation from the special education department, facilitated the reentrance of students to public school from psychiatric hospitalizations.  In addition to time limited counseling services provided by social work, students who had been hospitalized were occasionally provided tutoring services to assist with make-up work.  Students returning from significant and sustained periods of absenteeism</w:t>
      </w:r>
      <w:r w:rsidR="009A5346" w:rsidRPr="0023338C">
        <w:rPr>
          <w:rFonts w:ascii="Times New Roman" w:hAnsi="Times New Roman"/>
          <w:sz w:val="24"/>
          <w:szCs w:val="24"/>
        </w:rPr>
        <w:t xml:space="preserve"> due to school refusal</w:t>
      </w:r>
      <w:r w:rsidRPr="0023338C">
        <w:rPr>
          <w:rFonts w:ascii="Times New Roman" w:hAnsi="Times New Roman"/>
          <w:sz w:val="24"/>
          <w:szCs w:val="24"/>
        </w:rPr>
        <w:t xml:space="preserve"> were </w:t>
      </w:r>
      <w:r w:rsidRPr="0023338C">
        <w:rPr>
          <w:rFonts w:ascii="Times New Roman" w:hAnsi="Times New Roman"/>
          <w:sz w:val="24"/>
          <w:szCs w:val="24"/>
        </w:rPr>
        <w:lastRenderedPageBreak/>
        <w:t>afforded even fewer services.  Reentry to school was provided by the assistance of a school advisory program, an advocacy program for all students, and the Dean’s office often in concert with truancy officers.  These were the sole structures in existence at this suburban school for adolescents in need of reintegration services.</w:t>
      </w:r>
    </w:p>
    <w:p w:rsidR="0025096C" w:rsidRPr="0023338C" w:rsidRDefault="0025096C" w:rsidP="0025096C">
      <w:pPr>
        <w:pStyle w:val="NoSpacing"/>
        <w:spacing w:line="480" w:lineRule="auto"/>
        <w:ind w:firstLine="720"/>
        <w:rPr>
          <w:rFonts w:ascii="Times New Roman" w:hAnsi="Times New Roman"/>
          <w:sz w:val="24"/>
          <w:szCs w:val="24"/>
        </w:rPr>
      </w:pPr>
      <w:r w:rsidRPr="0023338C">
        <w:rPr>
          <w:rFonts w:ascii="Times New Roman" w:hAnsi="Times New Roman"/>
          <w:sz w:val="24"/>
          <w:szCs w:val="24"/>
        </w:rPr>
        <w:t>Returning students often expressed feelings of being overwhelmed by academic expectations upon reentry.  Absent a formal advocacy system, students were left to negotiate their return with individual staff members, often with very different expectations.  Students, reportedly, were reluctant to explain their initial departure from school and lacked those skills required to ensure a satisfactory and reasonably paced reentry.  As a result, returning students floundered between academic expectations and the social/emotional issues related to the reentry process.  Student grades and absenteeism rates were indicators of difficulty with the reintegration process.  Interviews with social workers reflected the struggles students were experiencing and the absence of a coordinated effort to enlist services to assist these students.  Out of the need to provide assistance to adolescents with the reintegration process, the Bridges program was born.  The Bridges brochure (2007) describes the program as follows, “Bridges is an intensive regular education program designed to provide individualized education and social emotional support in a time-limited manner.”</w:t>
      </w:r>
    </w:p>
    <w:p w:rsidR="0025096C" w:rsidRPr="0023338C" w:rsidRDefault="0025096C" w:rsidP="0025096C">
      <w:pPr>
        <w:pStyle w:val="NoSpacing"/>
        <w:spacing w:line="480" w:lineRule="auto"/>
        <w:ind w:firstLine="720"/>
        <w:rPr>
          <w:rFonts w:ascii="Times New Roman" w:hAnsi="Times New Roman"/>
          <w:sz w:val="24"/>
          <w:szCs w:val="24"/>
        </w:rPr>
      </w:pPr>
      <w:r w:rsidRPr="0023338C">
        <w:rPr>
          <w:rFonts w:ascii="Times New Roman" w:hAnsi="Times New Roman"/>
          <w:sz w:val="24"/>
          <w:szCs w:val="24"/>
        </w:rPr>
        <w:t>The primary goal of Bridges is to provide transitional services for students reentering public school subsequent to a psychiatric hospitalization or prolonged absence that will magnify opportunities for successful reintegration.</w:t>
      </w:r>
      <w:r w:rsidR="007C3693">
        <w:rPr>
          <w:rFonts w:ascii="Times New Roman" w:hAnsi="Times New Roman"/>
          <w:sz w:val="24"/>
          <w:szCs w:val="24"/>
        </w:rPr>
        <w:t xml:space="preserve">  At the time of this evaluation</w:t>
      </w:r>
      <w:r w:rsidR="008A6DD3" w:rsidRPr="0023338C">
        <w:rPr>
          <w:rFonts w:ascii="Times New Roman" w:hAnsi="Times New Roman"/>
          <w:sz w:val="24"/>
          <w:szCs w:val="24"/>
        </w:rPr>
        <w:t>, t</w:t>
      </w:r>
      <w:r w:rsidRPr="0023338C">
        <w:rPr>
          <w:rFonts w:ascii="Times New Roman" w:hAnsi="Times New Roman"/>
          <w:sz w:val="24"/>
          <w:szCs w:val="24"/>
        </w:rPr>
        <w:t>he progra</w:t>
      </w:r>
      <w:r w:rsidR="009A5346" w:rsidRPr="0023338C">
        <w:rPr>
          <w:rFonts w:ascii="Times New Roman" w:hAnsi="Times New Roman"/>
          <w:sz w:val="24"/>
          <w:szCs w:val="24"/>
        </w:rPr>
        <w:t>m had</w:t>
      </w:r>
      <w:r w:rsidRPr="0023338C">
        <w:rPr>
          <w:rFonts w:ascii="Times New Roman" w:hAnsi="Times New Roman"/>
          <w:sz w:val="24"/>
          <w:szCs w:val="24"/>
        </w:rPr>
        <w:t xml:space="preserve"> been in existence for five years and</w:t>
      </w:r>
      <w:r w:rsidR="008A6DD3" w:rsidRPr="0023338C">
        <w:rPr>
          <w:rFonts w:ascii="Times New Roman" w:hAnsi="Times New Roman"/>
          <w:sz w:val="24"/>
          <w:szCs w:val="24"/>
        </w:rPr>
        <w:t xml:space="preserve"> there wa</w:t>
      </w:r>
      <w:r w:rsidRPr="0023338C">
        <w:rPr>
          <w:rFonts w:ascii="Times New Roman" w:hAnsi="Times New Roman"/>
          <w:sz w:val="24"/>
          <w:szCs w:val="24"/>
        </w:rPr>
        <w:t>s a presumed historical value attributed to the program.  L</w:t>
      </w:r>
      <w:r w:rsidR="007C3693">
        <w:rPr>
          <w:rFonts w:ascii="Times New Roman" w:hAnsi="Times New Roman"/>
          <w:sz w:val="24"/>
          <w:szCs w:val="24"/>
        </w:rPr>
        <w:t>imited data collection included</w:t>
      </w:r>
      <w:r w:rsidRPr="0023338C">
        <w:rPr>
          <w:rFonts w:ascii="Times New Roman" w:hAnsi="Times New Roman"/>
          <w:sz w:val="24"/>
          <w:szCs w:val="24"/>
        </w:rPr>
        <w:t xml:space="preserve"> a singular survey of staff and informal comments collected from students prev</w:t>
      </w:r>
      <w:r w:rsidR="007C3693">
        <w:rPr>
          <w:rFonts w:ascii="Times New Roman" w:hAnsi="Times New Roman"/>
          <w:sz w:val="24"/>
          <w:szCs w:val="24"/>
        </w:rPr>
        <w:t>iously enrolled in Bridges.  These</w:t>
      </w:r>
      <w:r w:rsidR="00C45BA8" w:rsidRPr="0023338C">
        <w:rPr>
          <w:rFonts w:ascii="Times New Roman" w:hAnsi="Times New Roman"/>
          <w:sz w:val="24"/>
          <w:szCs w:val="24"/>
        </w:rPr>
        <w:t xml:space="preserve"> </w:t>
      </w:r>
      <w:r w:rsidRPr="0023338C">
        <w:rPr>
          <w:rFonts w:ascii="Times New Roman" w:hAnsi="Times New Roman"/>
          <w:sz w:val="24"/>
          <w:szCs w:val="24"/>
        </w:rPr>
        <w:t xml:space="preserve">provided some indicators of </w:t>
      </w:r>
      <w:r w:rsidR="007C3693">
        <w:rPr>
          <w:rFonts w:ascii="Times New Roman" w:hAnsi="Times New Roman"/>
          <w:sz w:val="24"/>
          <w:szCs w:val="24"/>
        </w:rPr>
        <w:t xml:space="preserve">program </w:t>
      </w:r>
      <w:r w:rsidRPr="0023338C">
        <w:rPr>
          <w:rFonts w:ascii="Times New Roman" w:hAnsi="Times New Roman"/>
          <w:sz w:val="24"/>
          <w:szCs w:val="24"/>
        </w:rPr>
        <w:t xml:space="preserve">worth to the </w:t>
      </w:r>
      <w:r w:rsidRPr="0023338C">
        <w:rPr>
          <w:rFonts w:ascii="Times New Roman" w:hAnsi="Times New Roman"/>
          <w:sz w:val="24"/>
          <w:szCs w:val="24"/>
        </w:rPr>
        <w:lastRenderedPageBreak/>
        <w:t>school community.  However, the value of the</w:t>
      </w:r>
      <w:r w:rsidR="00C45BA8" w:rsidRPr="0023338C">
        <w:rPr>
          <w:rFonts w:ascii="Times New Roman" w:hAnsi="Times New Roman"/>
          <w:sz w:val="24"/>
          <w:szCs w:val="24"/>
        </w:rPr>
        <w:t xml:space="preserve"> Bridges program had</w:t>
      </w:r>
      <w:r w:rsidRPr="0023338C">
        <w:rPr>
          <w:rFonts w:ascii="Times New Roman" w:hAnsi="Times New Roman"/>
          <w:sz w:val="24"/>
          <w:szCs w:val="24"/>
        </w:rPr>
        <w:t xml:space="preserve"> not been explored from the perspective of its stakeholders- students enrolled in Bridges, their families, and the faculty of the Bridges program and the greater school community.</w:t>
      </w:r>
    </w:p>
    <w:p w:rsidR="007C4B8D" w:rsidRPr="0023338C" w:rsidRDefault="007C4B8D" w:rsidP="007C4B8D">
      <w:pPr>
        <w:pStyle w:val="NoSpacing"/>
        <w:widowControl w:val="0"/>
        <w:spacing w:line="480" w:lineRule="auto"/>
        <w:jc w:val="center"/>
        <w:rPr>
          <w:rFonts w:ascii="Times New Roman" w:hAnsi="Times New Roman"/>
          <w:b/>
          <w:sz w:val="24"/>
          <w:szCs w:val="24"/>
        </w:rPr>
      </w:pPr>
      <w:r w:rsidRPr="0023338C">
        <w:rPr>
          <w:rFonts w:ascii="Times New Roman" w:hAnsi="Times New Roman"/>
          <w:b/>
          <w:sz w:val="24"/>
          <w:szCs w:val="24"/>
        </w:rPr>
        <w:t>Stakeholder Participants</w:t>
      </w:r>
    </w:p>
    <w:p w:rsidR="00AA2B0B" w:rsidRPr="0023338C" w:rsidRDefault="007C4B8D" w:rsidP="007C4B8D">
      <w:pPr>
        <w:pStyle w:val="NoSpacing"/>
        <w:widowControl w:val="0"/>
        <w:spacing w:line="480" w:lineRule="auto"/>
        <w:ind w:firstLine="720"/>
        <w:rPr>
          <w:rFonts w:ascii="Times New Roman" w:hAnsi="Times New Roman"/>
          <w:sz w:val="24"/>
          <w:szCs w:val="24"/>
        </w:rPr>
      </w:pPr>
      <w:r w:rsidRPr="0023338C">
        <w:rPr>
          <w:rFonts w:ascii="Times New Roman" w:hAnsi="Times New Roman"/>
          <w:sz w:val="24"/>
          <w:szCs w:val="24"/>
        </w:rPr>
        <w:t>The primary stakeholders in this program include the following:  the students served through the program, their parents, Bridges faculty and, separately, faculty members in the greater school comm</w:t>
      </w:r>
      <w:r w:rsidR="00AA2B0B" w:rsidRPr="0023338C">
        <w:rPr>
          <w:rFonts w:ascii="Times New Roman" w:hAnsi="Times New Roman"/>
          <w:sz w:val="24"/>
          <w:szCs w:val="24"/>
        </w:rPr>
        <w:t xml:space="preserve">unity. The focus of this </w:t>
      </w:r>
      <w:r w:rsidR="00165979">
        <w:rPr>
          <w:rFonts w:ascii="Times New Roman" w:hAnsi="Times New Roman"/>
          <w:sz w:val="24"/>
          <w:szCs w:val="24"/>
        </w:rPr>
        <w:t xml:space="preserve">evaluation </w:t>
      </w:r>
      <w:r w:rsidR="00AA2B0B" w:rsidRPr="0023338C">
        <w:rPr>
          <w:rFonts w:ascii="Times New Roman" w:hAnsi="Times New Roman"/>
          <w:sz w:val="24"/>
          <w:szCs w:val="24"/>
        </w:rPr>
        <w:t>wa</w:t>
      </w:r>
      <w:r w:rsidRPr="0023338C">
        <w:rPr>
          <w:rFonts w:ascii="Times New Roman" w:hAnsi="Times New Roman"/>
          <w:sz w:val="24"/>
          <w:szCs w:val="24"/>
        </w:rPr>
        <w:t>s to better understand the quality of the program from the perspectives of the four stakeholder groups</w:t>
      </w:r>
      <w:r w:rsidR="00AA2B0B" w:rsidRPr="0023338C">
        <w:rPr>
          <w:rFonts w:ascii="Times New Roman" w:hAnsi="Times New Roman"/>
          <w:sz w:val="24"/>
          <w:szCs w:val="24"/>
        </w:rPr>
        <w:t>.  The student group represented the most intimately involved stakeholder group, followed by parents of Bridges students, Bridges faculty and the most distal group being members of the greater school faculty</w:t>
      </w:r>
    </w:p>
    <w:p w:rsidR="007C4B8D" w:rsidRPr="0023338C" w:rsidRDefault="007C4B8D" w:rsidP="007C4B8D">
      <w:pPr>
        <w:pStyle w:val="NoSpacing"/>
        <w:widowControl w:val="0"/>
        <w:spacing w:line="480" w:lineRule="auto"/>
        <w:ind w:firstLine="720"/>
        <w:rPr>
          <w:rFonts w:ascii="Times New Roman" w:hAnsi="Times New Roman"/>
          <w:sz w:val="24"/>
          <w:szCs w:val="24"/>
        </w:rPr>
      </w:pPr>
      <w:r w:rsidRPr="0023338C">
        <w:rPr>
          <w:rFonts w:ascii="Times New Roman" w:hAnsi="Times New Roman"/>
          <w:sz w:val="24"/>
          <w:szCs w:val="24"/>
        </w:rPr>
        <w:t>The student group include</w:t>
      </w:r>
      <w:r w:rsidR="00AA2B0B" w:rsidRPr="0023338C">
        <w:rPr>
          <w:rFonts w:ascii="Times New Roman" w:hAnsi="Times New Roman"/>
          <w:sz w:val="24"/>
          <w:szCs w:val="24"/>
        </w:rPr>
        <w:t>d</w:t>
      </w:r>
      <w:r w:rsidRPr="0023338C">
        <w:rPr>
          <w:rFonts w:ascii="Times New Roman" w:hAnsi="Times New Roman"/>
          <w:sz w:val="24"/>
          <w:szCs w:val="24"/>
        </w:rPr>
        <w:t xml:space="preserve"> students enrolled in Bridges and graduates of Bridges.  Together, they provide</w:t>
      </w:r>
      <w:r w:rsidR="00165979">
        <w:rPr>
          <w:rFonts w:ascii="Times New Roman" w:hAnsi="Times New Roman"/>
          <w:sz w:val="24"/>
          <w:szCs w:val="24"/>
        </w:rPr>
        <w:t>d</w:t>
      </w:r>
      <w:r w:rsidRPr="0023338C">
        <w:rPr>
          <w:rFonts w:ascii="Times New Roman" w:hAnsi="Times New Roman"/>
          <w:sz w:val="24"/>
          <w:szCs w:val="24"/>
        </w:rPr>
        <w:t xml:space="preserve"> a unique perspective of Bridges as they </w:t>
      </w:r>
      <w:r w:rsidR="00AA2B0B" w:rsidRPr="0023338C">
        <w:rPr>
          <w:rFonts w:ascii="Times New Roman" w:hAnsi="Times New Roman"/>
          <w:sz w:val="24"/>
          <w:szCs w:val="24"/>
        </w:rPr>
        <w:t xml:space="preserve">were </w:t>
      </w:r>
      <w:r w:rsidRPr="0023338C">
        <w:rPr>
          <w:rFonts w:ascii="Times New Roman" w:hAnsi="Times New Roman"/>
          <w:sz w:val="24"/>
          <w:szCs w:val="24"/>
        </w:rPr>
        <w:t>the recipients of mental health</w:t>
      </w:r>
      <w:r w:rsidR="00165979">
        <w:rPr>
          <w:rFonts w:ascii="Times New Roman" w:hAnsi="Times New Roman"/>
          <w:sz w:val="24"/>
          <w:szCs w:val="24"/>
        </w:rPr>
        <w:t>, academic</w:t>
      </w:r>
      <w:r w:rsidRPr="0023338C">
        <w:rPr>
          <w:rFonts w:ascii="Times New Roman" w:hAnsi="Times New Roman"/>
          <w:sz w:val="24"/>
          <w:szCs w:val="24"/>
        </w:rPr>
        <w:t xml:space="preserve"> and transition services.  As previously described, </w:t>
      </w:r>
      <w:r w:rsidR="00165979">
        <w:rPr>
          <w:rFonts w:ascii="Times New Roman" w:hAnsi="Times New Roman"/>
          <w:sz w:val="24"/>
          <w:szCs w:val="24"/>
        </w:rPr>
        <w:t xml:space="preserve">this group represents adolescents </w:t>
      </w:r>
      <w:r w:rsidRPr="0023338C">
        <w:rPr>
          <w:rFonts w:ascii="Times New Roman" w:hAnsi="Times New Roman"/>
          <w:sz w:val="24"/>
          <w:szCs w:val="24"/>
        </w:rPr>
        <w:t xml:space="preserve">returning to public high school subsequent to a prolonged absence or psychiatric hospitalization.  As a collective group they exhibit clinical anxiety and/ or depression as manifested in substance abuse, suicidal ideation, eating disorders and school refusal.  Additionally they tend to be regular education students, not identified for special education services, who are leaders in the school community- through academics, government, athletics, theater and the arts.  </w:t>
      </w:r>
    </w:p>
    <w:p w:rsidR="007C4B8D" w:rsidRPr="0023338C" w:rsidRDefault="007C4B8D" w:rsidP="007C4B8D">
      <w:pPr>
        <w:pStyle w:val="NoSpacing"/>
        <w:widowControl w:val="0"/>
        <w:spacing w:line="480" w:lineRule="auto"/>
        <w:ind w:firstLine="720"/>
        <w:rPr>
          <w:rFonts w:ascii="Times New Roman" w:hAnsi="Times New Roman"/>
          <w:sz w:val="24"/>
          <w:szCs w:val="24"/>
        </w:rPr>
      </w:pPr>
      <w:r w:rsidRPr="0023338C">
        <w:rPr>
          <w:rFonts w:ascii="Times New Roman" w:hAnsi="Times New Roman"/>
          <w:sz w:val="24"/>
          <w:szCs w:val="24"/>
        </w:rPr>
        <w:t>The secon</w:t>
      </w:r>
      <w:r w:rsidR="008F045B">
        <w:rPr>
          <w:rFonts w:ascii="Times New Roman" w:hAnsi="Times New Roman"/>
          <w:sz w:val="24"/>
          <w:szCs w:val="24"/>
        </w:rPr>
        <w:t>d group of stakeholders consisted</w:t>
      </w:r>
      <w:r w:rsidRPr="0023338C">
        <w:rPr>
          <w:rFonts w:ascii="Times New Roman" w:hAnsi="Times New Roman"/>
          <w:sz w:val="24"/>
          <w:szCs w:val="24"/>
        </w:rPr>
        <w:t xml:space="preserve"> of parents of students currently enrolled in Bridges and parents of students who have exited the program.  Their perspective of the quality of the program </w:t>
      </w:r>
      <w:r w:rsidR="00AA2B0B" w:rsidRPr="0023338C">
        <w:rPr>
          <w:rFonts w:ascii="Times New Roman" w:hAnsi="Times New Roman"/>
          <w:sz w:val="24"/>
          <w:szCs w:val="24"/>
        </w:rPr>
        <w:t>was</w:t>
      </w:r>
      <w:r w:rsidRPr="0023338C">
        <w:rPr>
          <w:rFonts w:ascii="Times New Roman" w:hAnsi="Times New Roman"/>
          <w:sz w:val="24"/>
          <w:szCs w:val="24"/>
        </w:rPr>
        <w:t xml:space="preserve"> explored through interview and questionnaire.  Parent perspective is considered vital to understanding Bridges.  Parents have a unique perspective as to how the process </w:t>
      </w:r>
      <w:r w:rsidRPr="0023338C">
        <w:rPr>
          <w:rFonts w:ascii="Times New Roman" w:hAnsi="Times New Roman"/>
          <w:sz w:val="24"/>
          <w:szCs w:val="24"/>
        </w:rPr>
        <w:lastRenderedPageBreak/>
        <w:t xml:space="preserve">impacted their adolescent and what supports </w:t>
      </w:r>
      <w:r w:rsidR="00AA2B0B" w:rsidRPr="0023338C">
        <w:rPr>
          <w:rFonts w:ascii="Times New Roman" w:hAnsi="Times New Roman"/>
          <w:sz w:val="24"/>
          <w:szCs w:val="24"/>
        </w:rPr>
        <w:t>proved</w:t>
      </w:r>
      <w:r w:rsidRPr="0023338C">
        <w:rPr>
          <w:rFonts w:ascii="Times New Roman" w:hAnsi="Times New Roman"/>
          <w:sz w:val="24"/>
          <w:szCs w:val="24"/>
        </w:rPr>
        <w:t xml:space="preserve"> valuable in the reintegration process.  They offer</w:t>
      </w:r>
      <w:r w:rsidR="00AA2B0B" w:rsidRPr="0023338C">
        <w:rPr>
          <w:rFonts w:ascii="Times New Roman" w:hAnsi="Times New Roman"/>
          <w:sz w:val="24"/>
          <w:szCs w:val="24"/>
        </w:rPr>
        <w:t>ed</w:t>
      </w:r>
      <w:r w:rsidRPr="0023338C">
        <w:rPr>
          <w:rFonts w:ascii="Times New Roman" w:hAnsi="Times New Roman"/>
          <w:sz w:val="24"/>
          <w:szCs w:val="24"/>
        </w:rPr>
        <w:t xml:space="preserve"> substantive recommendations that may better integrate par</w:t>
      </w:r>
      <w:r w:rsidR="00AA2B0B" w:rsidRPr="0023338C">
        <w:rPr>
          <w:rFonts w:ascii="Times New Roman" w:hAnsi="Times New Roman"/>
          <w:sz w:val="24"/>
          <w:szCs w:val="24"/>
        </w:rPr>
        <w:t>ents in the reentry process.  T</w:t>
      </w:r>
      <w:r w:rsidRPr="0023338C">
        <w:rPr>
          <w:rFonts w:ascii="Times New Roman" w:hAnsi="Times New Roman"/>
          <w:sz w:val="24"/>
          <w:szCs w:val="24"/>
        </w:rPr>
        <w:t xml:space="preserve">heir perspective may also assist future parents of Bridges students in understanding the program and assisting in the reintegration process.  </w:t>
      </w:r>
    </w:p>
    <w:p w:rsidR="00B6776D" w:rsidRDefault="007C4B8D" w:rsidP="0023338C">
      <w:pPr>
        <w:pStyle w:val="NoSpacing"/>
        <w:widowControl w:val="0"/>
        <w:spacing w:line="480" w:lineRule="auto"/>
        <w:ind w:firstLine="720"/>
        <w:rPr>
          <w:rFonts w:ascii="Times New Roman" w:hAnsi="Times New Roman"/>
          <w:sz w:val="24"/>
          <w:szCs w:val="24"/>
        </w:rPr>
      </w:pPr>
      <w:r w:rsidRPr="0023338C">
        <w:rPr>
          <w:rFonts w:ascii="Times New Roman" w:hAnsi="Times New Roman"/>
          <w:sz w:val="24"/>
          <w:szCs w:val="24"/>
        </w:rPr>
        <w:t>The third stakeholder group include</w:t>
      </w:r>
      <w:r w:rsidR="00AA2B0B" w:rsidRPr="0023338C">
        <w:rPr>
          <w:rFonts w:ascii="Times New Roman" w:hAnsi="Times New Roman"/>
          <w:sz w:val="24"/>
          <w:szCs w:val="24"/>
        </w:rPr>
        <w:t>d</w:t>
      </w:r>
      <w:r w:rsidRPr="0023338C">
        <w:rPr>
          <w:rFonts w:ascii="Times New Roman" w:hAnsi="Times New Roman"/>
          <w:sz w:val="24"/>
          <w:szCs w:val="24"/>
        </w:rPr>
        <w:t xml:space="preserve"> the primary service providers; the Bridges teachers, social worker, instructional assistant and, to a lesser degree, the oversight administrator.  The four</w:t>
      </w:r>
      <w:r w:rsidR="00AA2B0B" w:rsidRPr="0023338C">
        <w:rPr>
          <w:rFonts w:ascii="Times New Roman" w:hAnsi="Times New Roman"/>
          <w:sz w:val="24"/>
          <w:szCs w:val="24"/>
        </w:rPr>
        <w:t>th and final stakeholder group wa</w:t>
      </w:r>
      <w:r w:rsidRPr="0023338C">
        <w:rPr>
          <w:rFonts w:ascii="Times New Roman" w:hAnsi="Times New Roman"/>
          <w:sz w:val="24"/>
          <w:szCs w:val="24"/>
        </w:rPr>
        <w:t>s represented by the general</w:t>
      </w:r>
      <w:r w:rsidR="00AA2B0B" w:rsidRPr="0023338C">
        <w:rPr>
          <w:rFonts w:ascii="Times New Roman" w:hAnsi="Times New Roman"/>
          <w:sz w:val="24"/>
          <w:szCs w:val="24"/>
        </w:rPr>
        <w:t xml:space="preserve"> faculty</w:t>
      </w:r>
      <w:r w:rsidRPr="0023338C">
        <w:rPr>
          <w:rFonts w:ascii="Times New Roman" w:hAnsi="Times New Roman"/>
          <w:sz w:val="24"/>
          <w:szCs w:val="24"/>
        </w:rPr>
        <w:t xml:space="preserve"> population.  This grouping may </w:t>
      </w:r>
      <w:r w:rsidR="00AA2B0B" w:rsidRPr="0023338C">
        <w:rPr>
          <w:rFonts w:ascii="Times New Roman" w:hAnsi="Times New Roman"/>
          <w:sz w:val="24"/>
          <w:szCs w:val="24"/>
        </w:rPr>
        <w:t xml:space="preserve">have </w:t>
      </w:r>
      <w:r w:rsidRPr="0023338C">
        <w:rPr>
          <w:rFonts w:ascii="Times New Roman" w:hAnsi="Times New Roman"/>
          <w:sz w:val="24"/>
          <w:szCs w:val="24"/>
        </w:rPr>
        <w:t>be</w:t>
      </w:r>
      <w:r w:rsidR="00AA2B0B" w:rsidRPr="0023338C">
        <w:rPr>
          <w:rFonts w:ascii="Times New Roman" w:hAnsi="Times New Roman"/>
          <w:sz w:val="24"/>
          <w:szCs w:val="24"/>
        </w:rPr>
        <w:t>en</w:t>
      </w:r>
      <w:r w:rsidRPr="0023338C">
        <w:rPr>
          <w:rFonts w:ascii="Times New Roman" w:hAnsi="Times New Roman"/>
          <w:sz w:val="24"/>
          <w:szCs w:val="24"/>
        </w:rPr>
        <w:t xml:space="preserve"> the most diverse in that they represent</w:t>
      </w:r>
      <w:r w:rsidR="00AA2B0B" w:rsidRPr="0023338C">
        <w:rPr>
          <w:rFonts w:ascii="Times New Roman" w:hAnsi="Times New Roman"/>
          <w:sz w:val="24"/>
          <w:szCs w:val="24"/>
        </w:rPr>
        <w:t>ed</w:t>
      </w:r>
      <w:r w:rsidRPr="0023338C">
        <w:rPr>
          <w:rFonts w:ascii="Times New Roman" w:hAnsi="Times New Roman"/>
          <w:sz w:val="24"/>
          <w:szCs w:val="24"/>
        </w:rPr>
        <w:t xml:space="preserve"> varying levels of engagement in the program.  Some members share</w:t>
      </w:r>
      <w:r w:rsidR="00AA2B0B" w:rsidRPr="0023338C">
        <w:rPr>
          <w:rFonts w:ascii="Times New Roman" w:hAnsi="Times New Roman"/>
          <w:sz w:val="24"/>
          <w:szCs w:val="24"/>
        </w:rPr>
        <w:t>d</w:t>
      </w:r>
      <w:r w:rsidRPr="0023338C">
        <w:rPr>
          <w:rFonts w:ascii="Times New Roman" w:hAnsi="Times New Roman"/>
          <w:sz w:val="24"/>
          <w:szCs w:val="24"/>
        </w:rPr>
        <w:t xml:space="preserve"> students with B</w:t>
      </w:r>
      <w:r w:rsidR="00AA2B0B" w:rsidRPr="0023338C">
        <w:rPr>
          <w:rFonts w:ascii="Times New Roman" w:hAnsi="Times New Roman"/>
          <w:sz w:val="24"/>
          <w:szCs w:val="24"/>
        </w:rPr>
        <w:t>ridges faculty and, therefore, we</w:t>
      </w:r>
      <w:r w:rsidRPr="0023338C">
        <w:rPr>
          <w:rFonts w:ascii="Times New Roman" w:hAnsi="Times New Roman"/>
          <w:sz w:val="24"/>
          <w:szCs w:val="24"/>
        </w:rPr>
        <w:t>re more personally invested in the program.</w:t>
      </w:r>
    </w:p>
    <w:p w:rsidR="003B0605" w:rsidRPr="0023338C" w:rsidRDefault="009E65E4" w:rsidP="003B0605">
      <w:pPr>
        <w:pStyle w:val="NoSpacing"/>
        <w:spacing w:line="480" w:lineRule="auto"/>
        <w:jc w:val="center"/>
        <w:rPr>
          <w:rFonts w:ascii="Times New Roman" w:hAnsi="Times New Roman"/>
          <w:b/>
          <w:sz w:val="24"/>
          <w:szCs w:val="24"/>
        </w:rPr>
      </w:pPr>
      <w:r>
        <w:rPr>
          <w:rFonts w:ascii="Times New Roman" w:hAnsi="Times New Roman"/>
          <w:b/>
          <w:sz w:val="24"/>
          <w:szCs w:val="24"/>
        </w:rPr>
        <w:t>Utilizing a Case S</w:t>
      </w:r>
      <w:r w:rsidR="002C751A">
        <w:rPr>
          <w:rFonts w:ascii="Times New Roman" w:hAnsi="Times New Roman"/>
          <w:b/>
          <w:sz w:val="24"/>
          <w:szCs w:val="24"/>
        </w:rPr>
        <w:t>tudy approach for</w:t>
      </w:r>
      <w:r w:rsidR="00B21572">
        <w:rPr>
          <w:rFonts w:ascii="Times New Roman" w:hAnsi="Times New Roman"/>
          <w:b/>
          <w:sz w:val="24"/>
          <w:szCs w:val="24"/>
        </w:rPr>
        <w:t xml:space="preserve"> the Science to Service Process</w:t>
      </w:r>
    </w:p>
    <w:p w:rsidR="00657176" w:rsidRDefault="003B0605" w:rsidP="00007780">
      <w:pPr>
        <w:pStyle w:val="NoSpacing"/>
        <w:spacing w:line="480" w:lineRule="auto"/>
        <w:ind w:firstLine="720"/>
        <w:rPr>
          <w:rFonts w:ascii="Times New Roman" w:hAnsi="Times New Roman"/>
          <w:sz w:val="24"/>
          <w:szCs w:val="24"/>
        </w:rPr>
      </w:pPr>
      <w:r w:rsidRPr="0023338C">
        <w:rPr>
          <w:rFonts w:ascii="Times New Roman" w:hAnsi="Times New Roman"/>
          <w:sz w:val="24"/>
          <w:szCs w:val="24"/>
        </w:rPr>
        <w:t xml:space="preserve">There is a preponderance of </w:t>
      </w:r>
      <w:r w:rsidR="00D95993">
        <w:rPr>
          <w:rFonts w:ascii="Times New Roman" w:hAnsi="Times New Roman"/>
          <w:sz w:val="24"/>
          <w:szCs w:val="24"/>
        </w:rPr>
        <w:t xml:space="preserve">studies on school based mental health (SBMH) programs </w:t>
      </w:r>
      <w:r w:rsidR="00F66095">
        <w:rPr>
          <w:rFonts w:ascii="Times New Roman" w:hAnsi="Times New Roman"/>
          <w:sz w:val="24"/>
          <w:szCs w:val="24"/>
        </w:rPr>
        <w:t>employ</w:t>
      </w:r>
      <w:r w:rsidR="002C751A">
        <w:rPr>
          <w:rFonts w:ascii="Times New Roman" w:hAnsi="Times New Roman"/>
          <w:sz w:val="24"/>
          <w:szCs w:val="24"/>
        </w:rPr>
        <w:t>ing</w:t>
      </w:r>
      <w:r w:rsidR="00D95993">
        <w:rPr>
          <w:rFonts w:ascii="Times New Roman" w:hAnsi="Times New Roman"/>
          <w:sz w:val="24"/>
          <w:szCs w:val="24"/>
        </w:rPr>
        <w:t xml:space="preserve"> the science to</w:t>
      </w:r>
      <w:r w:rsidR="0034761F">
        <w:rPr>
          <w:rFonts w:ascii="Times New Roman" w:hAnsi="Times New Roman"/>
          <w:sz w:val="24"/>
          <w:szCs w:val="24"/>
        </w:rPr>
        <w:t xml:space="preserve"> service</w:t>
      </w:r>
      <w:r w:rsidR="00D95993">
        <w:rPr>
          <w:rFonts w:ascii="Times New Roman" w:hAnsi="Times New Roman"/>
          <w:sz w:val="24"/>
          <w:szCs w:val="24"/>
        </w:rPr>
        <w:t xml:space="preserve"> </w:t>
      </w:r>
      <w:r w:rsidR="00F66095">
        <w:rPr>
          <w:rFonts w:ascii="Times New Roman" w:hAnsi="Times New Roman"/>
          <w:sz w:val="24"/>
          <w:szCs w:val="24"/>
        </w:rPr>
        <w:t>process</w:t>
      </w:r>
      <w:r w:rsidR="00D95993">
        <w:rPr>
          <w:rFonts w:ascii="Times New Roman" w:hAnsi="Times New Roman"/>
          <w:sz w:val="24"/>
          <w:szCs w:val="24"/>
        </w:rPr>
        <w:t xml:space="preserve"> </w:t>
      </w:r>
      <w:r w:rsidR="00F66095" w:rsidRPr="00F66095">
        <w:rPr>
          <w:rFonts w:ascii="Times New Roman" w:hAnsi="Times New Roman"/>
          <w:sz w:val="24"/>
          <w:szCs w:val="24"/>
        </w:rPr>
        <w:t>to create information loops between research and clinical practices</w:t>
      </w:r>
      <w:r w:rsidR="00F66095">
        <w:rPr>
          <w:rFonts w:ascii="Times New Roman" w:hAnsi="Times New Roman"/>
          <w:sz w:val="24"/>
          <w:szCs w:val="24"/>
        </w:rPr>
        <w:t>. These studies have relied</w:t>
      </w:r>
      <w:r w:rsidR="0034761F">
        <w:rPr>
          <w:rFonts w:ascii="Times New Roman" w:hAnsi="Times New Roman"/>
          <w:sz w:val="24"/>
          <w:szCs w:val="24"/>
        </w:rPr>
        <w:t xml:space="preserve"> heavily on experimental and quasi- experimental desig</w:t>
      </w:r>
      <w:r w:rsidR="00F66095">
        <w:rPr>
          <w:rFonts w:ascii="Times New Roman" w:hAnsi="Times New Roman"/>
          <w:sz w:val="24"/>
          <w:szCs w:val="24"/>
        </w:rPr>
        <w:t>ns and examine the pre and post-</w:t>
      </w:r>
      <w:r w:rsidR="005E40B7">
        <w:rPr>
          <w:rFonts w:ascii="Times New Roman" w:hAnsi="Times New Roman"/>
          <w:sz w:val="24"/>
          <w:szCs w:val="24"/>
        </w:rPr>
        <w:t xml:space="preserve">test </w:t>
      </w:r>
      <w:r w:rsidR="0034761F">
        <w:rPr>
          <w:rFonts w:ascii="Times New Roman" w:hAnsi="Times New Roman"/>
          <w:sz w:val="24"/>
          <w:szCs w:val="24"/>
        </w:rPr>
        <w:t xml:space="preserve">measures </w:t>
      </w:r>
      <w:r w:rsidR="00457D4A">
        <w:rPr>
          <w:rFonts w:ascii="Times New Roman" w:hAnsi="Times New Roman"/>
          <w:sz w:val="24"/>
          <w:szCs w:val="24"/>
        </w:rPr>
        <w:t xml:space="preserve">of predetermined outcomes </w:t>
      </w:r>
      <w:r w:rsidR="0034761F">
        <w:rPr>
          <w:rFonts w:ascii="Times New Roman" w:hAnsi="Times New Roman"/>
          <w:sz w:val="24"/>
          <w:szCs w:val="24"/>
        </w:rPr>
        <w:t xml:space="preserve">for </w:t>
      </w:r>
      <w:r w:rsidR="00F66095">
        <w:rPr>
          <w:rFonts w:ascii="Times New Roman" w:hAnsi="Times New Roman"/>
          <w:sz w:val="24"/>
          <w:szCs w:val="24"/>
        </w:rPr>
        <w:t>determining</w:t>
      </w:r>
      <w:r w:rsidR="0034761F">
        <w:rPr>
          <w:rFonts w:ascii="Times New Roman" w:hAnsi="Times New Roman"/>
          <w:sz w:val="24"/>
          <w:szCs w:val="24"/>
        </w:rPr>
        <w:t xml:space="preserve"> program success</w:t>
      </w:r>
      <w:r w:rsidR="00F66095">
        <w:rPr>
          <w:rFonts w:ascii="Times New Roman" w:hAnsi="Times New Roman"/>
          <w:sz w:val="24"/>
          <w:szCs w:val="24"/>
        </w:rPr>
        <w:t xml:space="preserve"> (</w:t>
      </w:r>
      <w:proofErr w:type="spellStart"/>
      <w:r w:rsidR="00F66095">
        <w:rPr>
          <w:rFonts w:ascii="Times New Roman" w:hAnsi="Times New Roman"/>
          <w:sz w:val="24"/>
          <w:szCs w:val="24"/>
        </w:rPr>
        <w:t>Rones</w:t>
      </w:r>
      <w:proofErr w:type="spellEnd"/>
      <w:r w:rsidR="00F66095">
        <w:rPr>
          <w:rFonts w:ascii="Times New Roman" w:hAnsi="Times New Roman"/>
          <w:sz w:val="24"/>
          <w:szCs w:val="24"/>
        </w:rPr>
        <w:t xml:space="preserve"> and </w:t>
      </w:r>
      <w:proofErr w:type="spellStart"/>
      <w:r w:rsidR="00F66095">
        <w:rPr>
          <w:rFonts w:ascii="Times New Roman" w:hAnsi="Times New Roman"/>
          <w:sz w:val="24"/>
          <w:szCs w:val="24"/>
        </w:rPr>
        <w:t>Hoagwood</w:t>
      </w:r>
      <w:proofErr w:type="spellEnd"/>
      <w:r w:rsidR="00F66095">
        <w:rPr>
          <w:rFonts w:ascii="Times New Roman" w:hAnsi="Times New Roman"/>
          <w:sz w:val="24"/>
          <w:szCs w:val="24"/>
        </w:rPr>
        <w:t xml:space="preserve">, </w:t>
      </w:r>
      <w:r w:rsidR="00F66095" w:rsidRPr="00F66095">
        <w:rPr>
          <w:rFonts w:ascii="Times New Roman" w:hAnsi="Times New Roman"/>
          <w:sz w:val="24"/>
          <w:szCs w:val="24"/>
        </w:rPr>
        <w:t>2000)</w:t>
      </w:r>
      <w:r w:rsidR="00F66095">
        <w:rPr>
          <w:rFonts w:ascii="Times New Roman" w:hAnsi="Times New Roman"/>
          <w:sz w:val="24"/>
          <w:szCs w:val="24"/>
        </w:rPr>
        <w:t>.</w:t>
      </w:r>
      <w:r w:rsidR="0026770C">
        <w:rPr>
          <w:rFonts w:ascii="Times New Roman" w:hAnsi="Times New Roman"/>
          <w:sz w:val="24"/>
          <w:szCs w:val="24"/>
        </w:rPr>
        <w:t xml:space="preserve"> </w:t>
      </w:r>
      <w:r w:rsidR="002C751A" w:rsidRPr="002C751A">
        <w:rPr>
          <w:rFonts w:ascii="Times New Roman" w:hAnsi="Times New Roman"/>
          <w:sz w:val="24"/>
          <w:szCs w:val="24"/>
        </w:rPr>
        <w:t xml:space="preserve">While the these studies do </w:t>
      </w:r>
      <w:r w:rsidR="002C751A">
        <w:rPr>
          <w:rFonts w:ascii="Times New Roman" w:hAnsi="Times New Roman"/>
          <w:sz w:val="24"/>
          <w:szCs w:val="24"/>
        </w:rPr>
        <w:t>contribute to the knowledge and understanding of SBMH programs</w:t>
      </w:r>
      <w:r w:rsidR="002C751A" w:rsidRPr="002C751A">
        <w:rPr>
          <w:rFonts w:ascii="Times New Roman" w:hAnsi="Times New Roman"/>
          <w:sz w:val="24"/>
          <w:szCs w:val="24"/>
        </w:rPr>
        <w:t xml:space="preserve">, the question remains, are experimental and quasi-experimental designs the only means for determining the success of SBMH programs and providing useful information to practitioners in clinical settings (i.e. meeting the purpose of science to service processes)? The use of other evaluation approaches and designs might also prove useful not only in determining outcomes, but also in providing valuable information for clinicians. </w:t>
      </w:r>
    </w:p>
    <w:p w:rsidR="00657176" w:rsidRDefault="00657176" w:rsidP="00657176">
      <w:pPr>
        <w:pStyle w:val="NoSpacing"/>
        <w:spacing w:line="480" w:lineRule="auto"/>
        <w:ind w:firstLine="720"/>
        <w:rPr>
          <w:rFonts w:ascii="Times New Roman" w:hAnsi="Times New Roman"/>
          <w:sz w:val="24"/>
          <w:szCs w:val="24"/>
        </w:rPr>
      </w:pPr>
      <w:r w:rsidRPr="00383DD7">
        <w:rPr>
          <w:rFonts w:ascii="Times New Roman" w:hAnsi="Times New Roman"/>
          <w:sz w:val="24"/>
          <w:szCs w:val="24"/>
        </w:rPr>
        <w:lastRenderedPageBreak/>
        <w:t>R.E. Stake indicated in 1994 that programs developed for a specific population within the specific context of a school environment are most effective in meeting the needs of that particular community.  The Bridges program is a specific program designed for a very specific population – adolescents returning to a public high school subsequent to a psychiatric hospitalization or prolonged absence.</w:t>
      </w:r>
      <w:r>
        <w:rPr>
          <w:rFonts w:ascii="Times New Roman" w:hAnsi="Times New Roman"/>
          <w:sz w:val="24"/>
          <w:szCs w:val="24"/>
        </w:rPr>
        <w:t xml:space="preserve"> </w:t>
      </w:r>
      <w:r w:rsidR="00126442">
        <w:rPr>
          <w:rFonts w:ascii="Times New Roman" w:hAnsi="Times New Roman"/>
          <w:sz w:val="24"/>
          <w:szCs w:val="24"/>
        </w:rPr>
        <w:t xml:space="preserve"> Stake’s </w:t>
      </w:r>
      <w:r w:rsidR="00750E5F">
        <w:rPr>
          <w:rFonts w:ascii="Times New Roman" w:hAnsi="Times New Roman"/>
          <w:sz w:val="24"/>
          <w:szCs w:val="24"/>
        </w:rPr>
        <w:t>Responsive E</w:t>
      </w:r>
      <w:r w:rsidR="00126442" w:rsidRPr="005C2462">
        <w:rPr>
          <w:rFonts w:ascii="Times New Roman" w:hAnsi="Times New Roman"/>
          <w:sz w:val="24"/>
          <w:szCs w:val="24"/>
        </w:rPr>
        <w:t xml:space="preserve">valuation employs an intrinsic case study approach that relies on the specific expertise of practitioners in the local setting.  This approach assumes those </w:t>
      </w:r>
      <w:r w:rsidR="00457D4A">
        <w:rPr>
          <w:rFonts w:ascii="Times New Roman" w:hAnsi="Times New Roman"/>
          <w:sz w:val="24"/>
          <w:szCs w:val="24"/>
        </w:rPr>
        <w:t>personally invested in</w:t>
      </w:r>
      <w:r w:rsidR="00126442">
        <w:rPr>
          <w:rFonts w:ascii="Times New Roman" w:hAnsi="Times New Roman"/>
          <w:sz w:val="24"/>
          <w:szCs w:val="24"/>
        </w:rPr>
        <w:t xml:space="preserve"> </w:t>
      </w:r>
      <w:r w:rsidR="00126442" w:rsidRPr="005C2462">
        <w:rPr>
          <w:rFonts w:ascii="Times New Roman" w:hAnsi="Times New Roman"/>
          <w:sz w:val="24"/>
          <w:szCs w:val="24"/>
        </w:rPr>
        <w:t xml:space="preserve">the program, the service providers and participants in the program, have </w:t>
      </w:r>
      <w:r w:rsidR="00126442">
        <w:rPr>
          <w:rFonts w:ascii="Times New Roman" w:hAnsi="Times New Roman"/>
          <w:sz w:val="24"/>
          <w:szCs w:val="24"/>
        </w:rPr>
        <w:t xml:space="preserve">significantly </w:t>
      </w:r>
      <w:r w:rsidR="00126442" w:rsidRPr="005C2462">
        <w:rPr>
          <w:rFonts w:ascii="Times New Roman" w:hAnsi="Times New Roman"/>
          <w:sz w:val="24"/>
          <w:szCs w:val="24"/>
        </w:rPr>
        <w:t>more knowledge than the</w:t>
      </w:r>
      <w:r w:rsidR="00126442">
        <w:rPr>
          <w:rFonts w:ascii="Times New Roman" w:hAnsi="Times New Roman"/>
          <w:sz w:val="24"/>
          <w:szCs w:val="24"/>
        </w:rPr>
        <w:t xml:space="preserve"> evaluator</w:t>
      </w:r>
      <w:r w:rsidR="00457D4A">
        <w:rPr>
          <w:rFonts w:ascii="Times New Roman" w:hAnsi="Times New Roman"/>
          <w:sz w:val="24"/>
          <w:szCs w:val="24"/>
        </w:rPr>
        <w:t xml:space="preserve"> and posses knowledge about the programs successes</w:t>
      </w:r>
      <w:r w:rsidR="00126442" w:rsidRPr="005C2462">
        <w:rPr>
          <w:rFonts w:ascii="Times New Roman" w:hAnsi="Times New Roman"/>
          <w:sz w:val="24"/>
          <w:szCs w:val="24"/>
        </w:rPr>
        <w:t xml:space="preserve">.  </w:t>
      </w:r>
    </w:p>
    <w:p w:rsidR="00223FB8" w:rsidRDefault="00657176" w:rsidP="00657176">
      <w:pPr>
        <w:pStyle w:val="NoSpacing"/>
        <w:spacing w:line="480" w:lineRule="auto"/>
        <w:ind w:firstLine="720"/>
        <w:rPr>
          <w:rFonts w:ascii="Times New Roman" w:hAnsi="Times New Roman"/>
          <w:sz w:val="24"/>
          <w:szCs w:val="24"/>
        </w:rPr>
      </w:pPr>
      <w:r>
        <w:rPr>
          <w:rFonts w:ascii="Times New Roman" w:hAnsi="Times New Roman"/>
          <w:sz w:val="24"/>
          <w:szCs w:val="24"/>
        </w:rPr>
        <w:t xml:space="preserve">Reasoning on Stake’s views that local program experts can provide substantive </w:t>
      </w:r>
      <w:r w:rsidR="00FF4BD1">
        <w:rPr>
          <w:rFonts w:ascii="Times New Roman" w:hAnsi="Times New Roman"/>
          <w:sz w:val="24"/>
          <w:szCs w:val="24"/>
        </w:rPr>
        <w:t xml:space="preserve">knowledge of the </w:t>
      </w:r>
      <w:r>
        <w:rPr>
          <w:rFonts w:ascii="Times New Roman" w:hAnsi="Times New Roman"/>
          <w:sz w:val="24"/>
          <w:szCs w:val="24"/>
        </w:rPr>
        <w:t>program</w:t>
      </w:r>
      <w:r w:rsidR="00FF4BD1">
        <w:rPr>
          <w:rFonts w:ascii="Times New Roman" w:hAnsi="Times New Roman"/>
          <w:sz w:val="24"/>
          <w:szCs w:val="24"/>
        </w:rPr>
        <w:t>’</w:t>
      </w:r>
      <w:r>
        <w:rPr>
          <w:rFonts w:ascii="Times New Roman" w:hAnsi="Times New Roman"/>
          <w:sz w:val="24"/>
          <w:szCs w:val="24"/>
        </w:rPr>
        <w:t>s value and outcomes</w:t>
      </w:r>
      <w:r w:rsidR="00FF4BD1">
        <w:rPr>
          <w:rFonts w:ascii="Times New Roman" w:hAnsi="Times New Roman"/>
          <w:sz w:val="24"/>
          <w:szCs w:val="24"/>
        </w:rPr>
        <w:t>,</w:t>
      </w:r>
      <w:r>
        <w:rPr>
          <w:rFonts w:ascii="Times New Roman" w:hAnsi="Times New Roman"/>
          <w:sz w:val="24"/>
          <w:szCs w:val="24"/>
        </w:rPr>
        <w:t xml:space="preserve"> the decision was made to utilize a qualitative approach to fulfill the information loop within the science to service process. </w:t>
      </w:r>
      <w:r w:rsidR="00C302ED">
        <w:rPr>
          <w:rFonts w:ascii="Times New Roman" w:hAnsi="Times New Roman"/>
          <w:sz w:val="24"/>
          <w:szCs w:val="24"/>
        </w:rPr>
        <w:t xml:space="preserve">This evaluation took </w:t>
      </w:r>
      <w:r w:rsidR="003B0605" w:rsidRPr="0023338C">
        <w:rPr>
          <w:rFonts w:ascii="Times New Roman" w:hAnsi="Times New Roman"/>
          <w:sz w:val="24"/>
          <w:szCs w:val="24"/>
        </w:rPr>
        <w:t xml:space="preserve">an intrinsic case study approach </w:t>
      </w:r>
      <w:r w:rsidR="005E6604">
        <w:rPr>
          <w:rFonts w:ascii="Times New Roman" w:hAnsi="Times New Roman"/>
          <w:sz w:val="24"/>
          <w:szCs w:val="24"/>
        </w:rPr>
        <w:t>with</w:t>
      </w:r>
      <w:r w:rsidR="00126442">
        <w:rPr>
          <w:rFonts w:ascii="Times New Roman" w:hAnsi="Times New Roman"/>
          <w:sz w:val="24"/>
          <w:szCs w:val="24"/>
        </w:rPr>
        <w:t xml:space="preserve"> </w:t>
      </w:r>
      <w:r w:rsidR="003B0605" w:rsidRPr="0023338C">
        <w:rPr>
          <w:rFonts w:ascii="Times New Roman" w:hAnsi="Times New Roman"/>
          <w:sz w:val="24"/>
          <w:szCs w:val="24"/>
        </w:rPr>
        <w:t xml:space="preserve">humanistic psychology </w:t>
      </w:r>
      <w:r w:rsidR="005E6604">
        <w:rPr>
          <w:rFonts w:ascii="Times New Roman" w:hAnsi="Times New Roman"/>
          <w:sz w:val="24"/>
          <w:szCs w:val="24"/>
        </w:rPr>
        <w:t xml:space="preserve">as </w:t>
      </w:r>
      <w:r w:rsidR="003B0605" w:rsidRPr="0023338C">
        <w:rPr>
          <w:rFonts w:ascii="Times New Roman" w:hAnsi="Times New Roman"/>
          <w:sz w:val="24"/>
          <w:szCs w:val="24"/>
        </w:rPr>
        <w:t>a</w:t>
      </w:r>
      <w:r w:rsidR="00024DE8" w:rsidRPr="00024DE8">
        <w:rPr>
          <w:rFonts w:ascii="Times New Roman" w:hAnsi="Times New Roman"/>
          <w:sz w:val="24"/>
          <w:szCs w:val="24"/>
        </w:rPr>
        <w:t xml:space="preserve"> </w:t>
      </w:r>
      <w:r w:rsidR="00024DE8" w:rsidRPr="0023338C">
        <w:rPr>
          <w:rFonts w:ascii="Times New Roman" w:hAnsi="Times New Roman"/>
          <w:sz w:val="24"/>
          <w:szCs w:val="24"/>
        </w:rPr>
        <w:t xml:space="preserve">theoretical framework </w:t>
      </w:r>
      <w:r w:rsidR="00C302ED">
        <w:rPr>
          <w:rFonts w:ascii="Times New Roman" w:hAnsi="Times New Roman"/>
          <w:sz w:val="24"/>
          <w:szCs w:val="24"/>
        </w:rPr>
        <w:t xml:space="preserve">in order to provide </w:t>
      </w:r>
      <w:r w:rsidR="00024DE8">
        <w:rPr>
          <w:rFonts w:ascii="Times New Roman" w:hAnsi="Times New Roman"/>
          <w:sz w:val="24"/>
          <w:szCs w:val="24"/>
        </w:rPr>
        <w:t xml:space="preserve">an </w:t>
      </w:r>
      <w:r w:rsidR="00C302ED">
        <w:rPr>
          <w:rFonts w:ascii="Times New Roman" w:hAnsi="Times New Roman"/>
          <w:sz w:val="24"/>
          <w:szCs w:val="24"/>
        </w:rPr>
        <w:t>alternative to</w:t>
      </w:r>
      <w:r w:rsidR="001603B6" w:rsidRPr="00906946">
        <w:rPr>
          <w:rFonts w:ascii="Times New Roman" w:hAnsi="Times New Roman"/>
          <w:sz w:val="24"/>
          <w:szCs w:val="24"/>
        </w:rPr>
        <w:t xml:space="preserve"> quantitative</w:t>
      </w:r>
      <w:r w:rsidR="00024DE8">
        <w:rPr>
          <w:rFonts w:ascii="Times New Roman" w:hAnsi="Times New Roman"/>
          <w:sz w:val="24"/>
          <w:szCs w:val="24"/>
        </w:rPr>
        <w:t xml:space="preserve"> methods</w:t>
      </w:r>
      <w:r w:rsidR="00C302ED">
        <w:rPr>
          <w:rFonts w:ascii="Times New Roman" w:hAnsi="Times New Roman"/>
          <w:sz w:val="24"/>
          <w:szCs w:val="24"/>
        </w:rPr>
        <w:t xml:space="preserve"> of </w:t>
      </w:r>
      <w:r w:rsidR="00EE128E">
        <w:rPr>
          <w:rFonts w:ascii="Times New Roman" w:hAnsi="Times New Roman"/>
          <w:sz w:val="24"/>
          <w:szCs w:val="24"/>
        </w:rPr>
        <w:t>facilitating the science to service process</w:t>
      </w:r>
      <w:r w:rsidR="00D910DE">
        <w:rPr>
          <w:rFonts w:ascii="Times New Roman" w:hAnsi="Times New Roman"/>
          <w:sz w:val="24"/>
          <w:szCs w:val="24"/>
        </w:rPr>
        <w:t xml:space="preserve"> for SBMH programs</w:t>
      </w:r>
      <w:r w:rsidR="003B0605" w:rsidRPr="0023338C">
        <w:rPr>
          <w:rFonts w:ascii="Times New Roman" w:hAnsi="Times New Roman"/>
          <w:sz w:val="24"/>
          <w:szCs w:val="24"/>
        </w:rPr>
        <w:t xml:space="preserve">.  </w:t>
      </w:r>
    </w:p>
    <w:p w:rsidR="005C2462" w:rsidRPr="005C2462" w:rsidRDefault="003B0605" w:rsidP="00A451FF">
      <w:pPr>
        <w:pStyle w:val="NoSpacing"/>
        <w:spacing w:line="480" w:lineRule="auto"/>
        <w:ind w:firstLine="720"/>
        <w:rPr>
          <w:rFonts w:ascii="Times New Roman" w:hAnsi="Times New Roman"/>
          <w:sz w:val="24"/>
          <w:szCs w:val="24"/>
        </w:rPr>
      </w:pPr>
      <w:r w:rsidRPr="0023338C">
        <w:rPr>
          <w:rFonts w:ascii="Times New Roman" w:hAnsi="Times New Roman"/>
          <w:sz w:val="24"/>
          <w:szCs w:val="24"/>
        </w:rPr>
        <w:t xml:space="preserve">The merits and </w:t>
      </w:r>
      <w:r w:rsidR="00223FB8">
        <w:rPr>
          <w:rFonts w:ascii="Times New Roman" w:hAnsi="Times New Roman"/>
          <w:sz w:val="24"/>
          <w:szCs w:val="24"/>
        </w:rPr>
        <w:t>outcomes</w:t>
      </w:r>
      <w:r w:rsidR="00223FB8" w:rsidRPr="0023338C">
        <w:rPr>
          <w:rFonts w:ascii="Times New Roman" w:hAnsi="Times New Roman"/>
          <w:sz w:val="24"/>
          <w:szCs w:val="24"/>
        </w:rPr>
        <w:t xml:space="preserve"> </w:t>
      </w:r>
      <w:r w:rsidRPr="0023338C">
        <w:rPr>
          <w:rFonts w:ascii="Times New Roman" w:hAnsi="Times New Roman"/>
          <w:sz w:val="24"/>
          <w:szCs w:val="24"/>
        </w:rPr>
        <w:t>of the program w</w:t>
      </w:r>
      <w:r>
        <w:rPr>
          <w:rFonts w:ascii="Times New Roman" w:hAnsi="Times New Roman"/>
          <w:sz w:val="24"/>
          <w:szCs w:val="24"/>
        </w:rPr>
        <w:t>ere</w:t>
      </w:r>
      <w:r w:rsidRPr="0023338C">
        <w:rPr>
          <w:rFonts w:ascii="Times New Roman" w:hAnsi="Times New Roman"/>
          <w:sz w:val="24"/>
          <w:szCs w:val="24"/>
        </w:rPr>
        <w:t xml:space="preserve"> explored from the perspectives of stakeholders</w:t>
      </w:r>
      <w:r w:rsidR="00223FB8">
        <w:rPr>
          <w:rFonts w:ascii="Times New Roman" w:hAnsi="Times New Roman"/>
          <w:sz w:val="24"/>
          <w:szCs w:val="24"/>
        </w:rPr>
        <w:t xml:space="preserve"> </w:t>
      </w:r>
      <w:r w:rsidRPr="0023338C">
        <w:rPr>
          <w:rFonts w:ascii="Times New Roman" w:hAnsi="Times New Roman"/>
          <w:sz w:val="24"/>
          <w:szCs w:val="24"/>
        </w:rPr>
        <w:t xml:space="preserve">rather </w:t>
      </w:r>
      <w:r>
        <w:rPr>
          <w:rFonts w:ascii="Times New Roman" w:hAnsi="Times New Roman"/>
          <w:sz w:val="24"/>
          <w:szCs w:val="24"/>
        </w:rPr>
        <w:t xml:space="preserve">than </w:t>
      </w:r>
      <w:r w:rsidR="00223FB8">
        <w:rPr>
          <w:rFonts w:ascii="Times New Roman" w:hAnsi="Times New Roman"/>
          <w:sz w:val="24"/>
          <w:szCs w:val="24"/>
        </w:rPr>
        <w:t xml:space="preserve">through a comparison </w:t>
      </w:r>
      <w:r w:rsidR="0075797F">
        <w:rPr>
          <w:rFonts w:ascii="Times New Roman" w:hAnsi="Times New Roman"/>
          <w:sz w:val="24"/>
          <w:szCs w:val="24"/>
        </w:rPr>
        <w:t xml:space="preserve">of outcomes </w:t>
      </w:r>
      <w:r w:rsidR="00223FB8">
        <w:rPr>
          <w:rFonts w:ascii="Times New Roman" w:hAnsi="Times New Roman"/>
          <w:sz w:val="24"/>
          <w:szCs w:val="24"/>
        </w:rPr>
        <w:t>to other programs or through pre</w:t>
      </w:r>
      <w:r w:rsidR="00906946">
        <w:rPr>
          <w:rFonts w:ascii="Times New Roman" w:hAnsi="Times New Roman"/>
          <w:sz w:val="24"/>
          <w:szCs w:val="24"/>
        </w:rPr>
        <w:t xml:space="preserve"> and </w:t>
      </w:r>
      <w:r w:rsidR="00223FB8">
        <w:rPr>
          <w:rFonts w:ascii="Times New Roman" w:hAnsi="Times New Roman"/>
          <w:sz w:val="24"/>
          <w:szCs w:val="24"/>
        </w:rPr>
        <w:t>post test perspective</w:t>
      </w:r>
      <w:r w:rsidR="00906946">
        <w:rPr>
          <w:rFonts w:ascii="Times New Roman" w:hAnsi="Times New Roman"/>
          <w:sz w:val="24"/>
          <w:szCs w:val="24"/>
        </w:rPr>
        <w:t>s</w:t>
      </w:r>
      <w:r w:rsidR="00223FB8">
        <w:rPr>
          <w:rFonts w:ascii="Times New Roman" w:hAnsi="Times New Roman"/>
          <w:sz w:val="24"/>
          <w:szCs w:val="24"/>
        </w:rPr>
        <w:t>.</w:t>
      </w:r>
      <w:r>
        <w:rPr>
          <w:rFonts w:ascii="Times New Roman" w:hAnsi="Times New Roman"/>
          <w:sz w:val="24"/>
          <w:szCs w:val="24"/>
        </w:rPr>
        <w:t xml:space="preserve"> </w:t>
      </w:r>
      <w:r w:rsidR="00024DE8">
        <w:rPr>
          <w:rFonts w:ascii="Times New Roman" w:hAnsi="Times New Roman"/>
          <w:sz w:val="24"/>
          <w:szCs w:val="24"/>
        </w:rPr>
        <w:t>By doing so this</w:t>
      </w:r>
      <w:r w:rsidRPr="0023338C">
        <w:rPr>
          <w:rFonts w:ascii="Times New Roman" w:hAnsi="Times New Roman"/>
          <w:sz w:val="24"/>
          <w:szCs w:val="24"/>
        </w:rPr>
        <w:t xml:space="preserve"> </w:t>
      </w:r>
      <w:r>
        <w:rPr>
          <w:rFonts w:ascii="Times New Roman" w:hAnsi="Times New Roman"/>
          <w:sz w:val="24"/>
          <w:szCs w:val="24"/>
        </w:rPr>
        <w:t xml:space="preserve">evaluation </w:t>
      </w:r>
      <w:r w:rsidRPr="0023338C">
        <w:rPr>
          <w:rFonts w:ascii="Times New Roman" w:hAnsi="Times New Roman"/>
          <w:sz w:val="24"/>
          <w:szCs w:val="24"/>
        </w:rPr>
        <w:t>explore</w:t>
      </w:r>
      <w:r w:rsidR="00024DE8">
        <w:rPr>
          <w:rFonts w:ascii="Times New Roman" w:hAnsi="Times New Roman"/>
          <w:sz w:val="24"/>
          <w:szCs w:val="24"/>
        </w:rPr>
        <w:t>d</w:t>
      </w:r>
      <w:r w:rsidRPr="0023338C">
        <w:rPr>
          <w:rFonts w:ascii="Times New Roman" w:hAnsi="Times New Roman"/>
          <w:sz w:val="24"/>
          <w:szCs w:val="24"/>
        </w:rPr>
        <w:t xml:space="preserve"> </w:t>
      </w:r>
      <w:r w:rsidR="00024DE8">
        <w:rPr>
          <w:rFonts w:ascii="Times New Roman" w:hAnsi="Times New Roman"/>
          <w:sz w:val="24"/>
          <w:szCs w:val="24"/>
        </w:rPr>
        <w:t xml:space="preserve">the outcomes and </w:t>
      </w:r>
      <w:r w:rsidRPr="0023338C">
        <w:rPr>
          <w:rFonts w:ascii="Times New Roman" w:hAnsi="Times New Roman"/>
          <w:sz w:val="24"/>
          <w:szCs w:val="24"/>
        </w:rPr>
        <w:t xml:space="preserve">value of the Bridges program from perspectives of </w:t>
      </w:r>
      <w:r w:rsidR="00024DE8">
        <w:rPr>
          <w:rFonts w:ascii="Times New Roman" w:hAnsi="Times New Roman"/>
          <w:sz w:val="24"/>
          <w:szCs w:val="24"/>
        </w:rPr>
        <w:t xml:space="preserve">multiple </w:t>
      </w:r>
      <w:r w:rsidRPr="0023338C">
        <w:rPr>
          <w:rFonts w:ascii="Times New Roman" w:hAnsi="Times New Roman"/>
          <w:sz w:val="24"/>
          <w:szCs w:val="24"/>
        </w:rPr>
        <w:t>stakeholders</w:t>
      </w:r>
      <w:r w:rsidR="00223FB8">
        <w:rPr>
          <w:rFonts w:ascii="Times New Roman" w:hAnsi="Times New Roman"/>
          <w:sz w:val="24"/>
          <w:szCs w:val="24"/>
        </w:rPr>
        <w:t xml:space="preserve"> </w:t>
      </w:r>
      <w:r w:rsidR="00024DE8">
        <w:rPr>
          <w:rFonts w:ascii="Times New Roman" w:hAnsi="Times New Roman"/>
          <w:sz w:val="24"/>
          <w:szCs w:val="24"/>
        </w:rPr>
        <w:t xml:space="preserve">groups. </w:t>
      </w:r>
      <w:r w:rsidR="005E6604">
        <w:rPr>
          <w:rFonts w:ascii="Times New Roman" w:hAnsi="Times New Roman"/>
          <w:sz w:val="24"/>
          <w:szCs w:val="24"/>
        </w:rPr>
        <w:t>T</w:t>
      </w:r>
      <w:r w:rsidR="00C211D4" w:rsidRPr="005C2462">
        <w:rPr>
          <w:rFonts w:ascii="Times New Roman" w:hAnsi="Times New Roman"/>
          <w:sz w:val="24"/>
          <w:szCs w:val="24"/>
        </w:rPr>
        <w:t>his evaluation represents the beliefs, values and cultural plurality of its stakeholders as gleaned from personal int</w:t>
      </w:r>
      <w:r w:rsidR="00C211D4">
        <w:rPr>
          <w:rFonts w:ascii="Times New Roman" w:hAnsi="Times New Roman"/>
          <w:sz w:val="24"/>
          <w:szCs w:val="24"/>
        </w:rPr>
        <w:t>erviews</w:t>
      </w:r>
      <w:r w:rsidR="0075797F">
        <w:rPr>
          <w:rFonts w:ascii="Times New Roman" w:hAnsi="Times New Roman"/>
          <w:sz w:val="24"/>
          <w:szCs w:val="24"/>
        </w:rPr>
        <w:t xml:space="preserve"> and observations</w:t>
      </w:r>
      <w:r w:rsidR="00C211D4" w:rsidRPr="005C2462">
        <w:rPr>
          <w:rFonts w:ascii="Times New Roman" w:hAnsi="Times New Roman"/>
          <w:sz w:val="24"/>
          <w:szCs w:val="24"/>
        </w:rPr>
        <w:t>.</w:t>
      </w:r>
      <w:r w:rsidR="00C211D4">
        <w:rPr>
          <w:rFonts w:ascii="Times New Roman" w:hAnsi="Times New Roman"/>
          <w:sz w:val="24"/>
          <w:szCs w:val="24"/>
        </w:rPr>
        <w:t xml:space="preserve"> </w:t>
      </w:r>
      <w:r w:rsidR="00C211D4" w:rsidRPr="005C2462">
        <w:rPr>
          <w:rFonts w:ascii="Times New Roman" w:hAnsi="Times New Roman"/>
          <w:sz w:val="24"/>
          <w:szCs w:val="24"/>
        </w:rPr>
        <w:t>Interviews provide</w:t>
      </w:r>
      <w:r w:rsidR="00C211D4">
        <w:rPr>
          <w:rFonts w:ascii="Times New Roman" w:hAnsi="Times New Roman"/>
          <w:sz w:val="24"/>
          <w:szCs w:val="24"/>
        </w:rPr>
        <w:t>d</w:t>
      </w:r>
      <w:r w:rsidR="00C211D4" w:rsidRPr="005C2462">
        <w:rPr>
          <w:rFonts w:ascii="Times New Roman" w:hAnsi="Times New Roman"/>
          <w:sz w:val="24"/>
          <w:szCs w:val="24"/>
        </w:rPr>
        <w:t xml:space="preserve"> an in depth understanding of an individual’s experience and perceptions not attainable through quantitative analysis. Observati</w:t>
      </w:r>
      <w:r w:rsidR="00C211D4">
        <w:rPr>
          <w:rFonts w:ascii="Times New Roman" w:hAnsi="Times New Roman"/>
          <w:sz w:val="24"/>
          <w:szCs w:val="24"/>
        </w:rPr>
        <w:t>on in the natural setting allowed</w:t>
      </w:r>
      <w:r w:rsidR="00C211D4" w:rsidRPr="005C2462">
        <w:rPr>
          <w:rFonts w:ascii="Times New Roman" w:hAnsi="Times New Roman"/>
          <w:sz w:val="24"/>
          <w:szCs w:val="24"/>
        </w:rPr>
        <w:t xml:space="preserve"> emergent themes to evolve rather than assuming the existence or value of preexisting </w:t>
      </w:r>
      <w:r w:rsidR="00C211D4" w:rsidRPr="005C2462">
        <w:rPr>
          <w:rFonts w:ascii="Times New Roman" w:hAnsi="Times New Roman"/>
          <w:sz w:val="24"/>
          <w:szCs w:val="24"/>
        </w:rPr>
        <w:lastRenderedPageBreak/>
        <w:t>assertions.</w:t>
      </w:r>
      <w:r w:rsidR="00FF164D">
        <w:rPr>
          <w:rFonts w:ascii="Times New Roman" w:hAnsi="Times New Roman"/>
          <w:sz w:val="24"/>
          <w:szCs w:val="24"/>
        </w:rPr>
        <w:t xml:space="preserve"> </w:t>
      </w:r>
      <w:r w:rsidR="009E65E4">
        <w:rPr>
          <w:rFonts w:ascii="Times New Roman" w:hAnsi="Times New Roman"/>
          <w:sz w:val="24"/>
          <w:szCs w:val="24"/>
        </w:rPr>
        <w:t xml:space="preserve">Utilizing this approach not </w:t>
      </w:r>
      <w:r w:rsidR="00FF4BD1">
        <w:rPr>
          <w:rFonts w:ascii="Times New Roman" w:hAnsi="Times New Roman"/>
          <w:sz w:val="24"/>
          <w:szCs w:val="24"/>
        </w:rPr>
        <w:t xml:space="preserve">only </w:t>
      </w:r>
      <w:r w:rsidR="00FF4BD1" w:rsidRPr="0023338C">
        <w:rPr>
          <w:rFonts w:ascii="Times New Roman" w:hAnsi="Times New Roman"/>
          <w:sz w:val="24"/>
          <w:szCs w:val="24"/>
        </w:rPr>
        <w:t>contributed</w:t>
      </w:r>
      <w:r w:rsidR="009E65E4">
        <w:rPr>
          <w:rFonts w:ascii="Times New Roman" w:hAnsi="Times New Roman"/>
          <w:sz w:val="24"/>
          <w:szCs w:val="24"/>
        </w:rPr>
        <w:t xml:space="preserve"> to</w:t>
      </w:r>
      <w:r w:rsidRPr="0023338C">
        <w:rPr>
          <w:rFonts w:ascii="Times New Roman" w:hAnsi="Times New Roman"/>
          <w:sz w:val="24"/>
          <w:szCs w:val="24"/>
        </w:rPr>
        <w:t xml:space="preserve"> </w:t>
      </w:r>
      <w:r w:rsidR="00223FB8">
        <w:rPr>
          <w:rFonts w:ascii="Times New Roman" w:hAnsi="Times New Roman"/>
          <w:sz w:val="24"/>
          <w:szCs w:val="24"/>
        </w:rPr>
        <w:t>the</w:t>
      </w:r>
      <w:r w:rsidRPr="0023338C">
        <w:rPr>
          <w:rFonts w:ascii="Times New Roman" w:hAnsi="Times New Roman"/>
          <w:sz w:val="24"/>
          <w:szCs w:val="24"/>
        </w:rPr>
        <w:t xml:space="preserve"> knowledge </w:t>
      </w:r>
      <w:r w:rsidR="00223FB8">
        <w:rPr>
          <w:rFonts w:ascii="Times New Roman" w:hAnsi="Times New Roman"/>
          <w:sz w:val="24"/>
          <w:szCs w:val="24"/>
        </w:rPr>
        <w:t>of the local stakeholders</w:t>
      </w:r>
      <w:r w:rsidR="009E65E4">
        <w:rPr>
          <w:rFonts w:ascii="Times New Roman" w:hAnsi="Times New Roman"/>
          <w:sz w:val="24"/>
          <w:szCs w:val="24"/>
        </w:rPr>
        <w:t>, but also substantiated that the science to service</w:t>
      </w:r>
      <w:r w:rsidR="00223FB8">
        <w:rPr>
          <w:rFonts w:ascii="Times New Roman" w:hAnsi="Times New Roman"/>
          <w:sz w:val="24"/>
          <w:szCs w:val="24"/>
        </w:rPr>
        <w:t xml:space="preserve"> </w:t>
      </w:r>
      <w:r w:rsidR="009E65E4">
        <w:rPr>
          <w:rFonts w:ascii="Times New Roman" w:hAnsi="Times New Roman"/>
          <w:sz w:val="24"/>
          <w:szCs w:val="24"/>
        </w:rPr>
        <w:t xml:space="preserve">process </w:t>
      </w:r>
      <w:r w:rsidR="0088594A">
        <w:rPr>
          <w:rFonts w:ascii="Times New Roman" w:hAnsi="Times New Roman"/>
          <w:sz w:val="24"/>
          <w:szCs w:val="24"/>
        </w:rPr>
        <w:t xml:space="preserve">can be </w:t>
      </w:r>
      <w:r w:rsidR="009E65E4">
        <w:rPr>
          <w:rFonts w:ascii="Times New Roman" w:hAnsi="Times New Roman"/>
          <w:sz w:val="24"/>
          <w:szCs w:val="24"/>
        </w:rPr>
        <w:t xml:space="preserve">achieved through qualitative methods. </w:t>
      </w:r>
    </w:p>
    <w:p w:rsidR="000157BB" w:rsidRDefault="000157BB" w:rsidP="006E7D0E">
      <w:pPr>
        <w:pStyle w:val="NoSpacing"/>
        <w:spacing w:line="480" w:lineRule="auto"/>
        <w:jc w:val="center"/>
        <w:rPr>
          <w:rFonts w:ascii="Times New Roman" w:hAnsi="Times New Roman"/>
          <w:b/>
          <w:sz w:val="24"/>
          <w:szCs w:val="24"/>
        </w:rPr>
      </w:pPr>
      <w:r w:rsidRPr="000157BB">
        <w:rPr>
          <w:rFonts w:ascii="Times New Roman" w:hAnsi="Times New Roman"/>
          <w:b/>
          <w:sz w:val="24"/>
          <w:szCs w:val="24"/>
        </w:rPr>
        <w:t>Evaluative Questions</w:t>
      </w:r>
    </w:p>
    <w:p w:rsidR="000157BB" w:rsidRDefault="000157BB" w:rsidP="000157BB">
      <w:pPr>
        <w:pStyle w:val="NoSpacing"/>
        <w:spacing w:line="480" w:lineRule="auto"/>
        <w:rPr>
          <w:rFonts w:ascii="Times New Roman" w:hAnsi="Times New Roman"/>
          <w:sz w:val="24"/>
          <w:szCs w:val="24"/>
        </w:rPr>
      </w:pPr>
      <w:r>
        <w:rPr>
          <w:rFonts w:ascii="Times New Roman" w:hAnsi="Times New Roman"/>
          <w:sz w:val="24"/>
          <w:szCs w:val="24"/>
        </w:rPr>
        <w:tab/>
      </w:r>
      <w:r w:rsidR="00C6117C">
        <w:rPr>
          <w:rFonts w:ascii="Times New Roman" w:hAnsi="Times New Roman"/>
          <w:sz w:val="24"/>
          <w:szCs w:val="24"/>
        </w:rPr>
        <w:t xml:space="preserve">Evaluative questions were developed in concert with concerned stakeholders and serve as the foundation for reporting </w:t>
      </w:r>
      <w:r w:rsidR="00B61495">
        <w:rPr>
          <w:rFonts w:ascii="Times New Roman" w:hAnsi="Times New Roman"/>
          <w:sz w:val="24"/>
          <w:szCs w:val="24"/>
        </w:rPr>
        <w:t>evaluation results</w:t>
      </w:r>
      <w:r w:rsidR="00C6117C">
        <w:rPr>
          <w:rFonts w:ascii="Times New Roman" w:hAnsi="Times New Roman"/>
          <w:sz w:val="24"/>
          <w:szCs w:val="24"/>
        </w:rPr>
        <w:t xml:space="preserve">.  </w:t>
      </w:r>
    </w:p>
    <w:p w:rsidR="00C6117C" w:rsidRDefault="00C6117C" w:rsidP="00C6117C">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H</w:t>
      </w:r>
      <w:r w:rsidRPr="00434D35">
        <w:rPr>
          <w:rFonts w:ascii="Times New Roman" w:hAnsi="Times New Roman"/>
          <w:sz w:val="24"/>
          <w:szCs w:val="24"/>
        </w:rPr>
        <w:t>ow do stakeholders perceive the impact of the Bridges program in facilitating</w:t>
      </w:r>
      <w:r>
        <w:rPr>
          <w:rFonts w:ascii="Times New Roman" w:hAnsi="Times New Roman"/>
          <w:sz w:val="24"/>
          <w:szCs w:val="24"/>
        </w:rPr>
        <w:t xml:space="preserve"> </w:t>
      </w:r>
      <w:r w:rsidRPr="00434D35">
        <w:rPr>
          <w:rFonts w:ascii="Times New Roman" w:hAnsi="Times New Roman"/>
          <w:sz w:val="24"/>
          <w:szCs w:val="24"/>
        </w:rPr>
        <w:t>the reentry of students into a specific public high school</w:t>
      </w:r>
      <w:r>
        <w:rPr>
          <w:rFonts w:ascii="Times New Roman" w:hAnsi="Times New Roman"/>
          <w:sz w:val="24"/>
          <w:szCs w:val="24"/>
        </w:rPr>
        <w:t xml:space="preserve"> in a northern suburb of Chicago</w:t>
      </w:r>
      <w:r w:rsidRPr="00434D35">
        <w:rPr>
          <w:rFonts w:ascii="Times New Roman" w:hAnsi="Times New Roman"/>
          <w:sz w:val="24"/>
          <w:szCs w:val="24"/>
        </w:rPr>
        <w:t xml:space="preserve">? </w:t>
      </w:r>
    </w:p>
    <w:p w:rsidR="00C6117C" w:rsidRDefault="00C6117C" w:rsidP="00C6117C">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In what ways does the Bridges program support successful reintegration of students to a public school subsequent to a prolonged absence or psychiatric hospitalization? </w:t>
      </w:r>
    </w:p>
    <w:p w:rsidR="00BC3E29" w:rsidRDefault="00C6117C" w:rsidP="00A451FF">
      <w:pPr>
        <w:pStyle w:val="NoSpacing"/>
        <w:numPr>
          <w:ilvl w:val="0"/>
          <w:numId w:val="1"/>
        </w:numPr>
        <w:spacing w:line="480" w:lineRule="auto"/>
        <w:rPr>
          <w:rFonts w:ascii="Times New Roman" w:hAnsi="Times New Roman"/>
          <w:sz w:val="24"/>
          <w:szCs w:val="24"/>
        </w:rPr>
      </w:pPr>
      <w:r w:rsidRPr="00434D35">
        <w:rPr>
          <w:rFonts w:ascii="Times New Roman" w:hAnsi="Times New Roman"/>
          <w:sz w:val="24"/>
          <w:szCs w:val="24"/>
        </w:rPr>
        <w:t>What are the stakeholders’ perceptions of the Bridges program as a means to assisting students with mental health care concerns?</w:t>
      </w:r>
    </w:p>
    <w:p w:rsidR="00A451FF" w:rsidRPr="00A451FF" w:rsidRDefault="00A451FF" w:rsidP="00A451FF">
      <w:pPr>
        <w:spacing w:line="480" w:lineRule="auto"/>
        <w:ind w:left="720"/>
        <w:jc w:val="center"/>
        <w:rPr>
          <w:rFonts w:ascii="Times New Roman" w:hAnsi="Times New Roman" w:cs="Times New Roman"/>
          <w:b/>
          <w:bCs/>
          <w:sz w:val="24"/>
          <w:szCs w:val="24"/>
        </w:rPr>
      </w:pPr>
      <w:r w:rsidRPr="00A451FF">
        <w:rPr>
          <w:rFonts w:ascii="Times New Roman" w:hAnsi="Times New Roman" w:cs="Times New Roman"/>
          <w:b/>
          <w:bCs/>
          <w:sz w:val="24"/>
          <w:szCs w:val="24"/>
        </w:rPr>
        <w:t>Stakeholder Outcomes</w:t>
      </w:r>
    </w:p>
    <w:p w:rsidR="001613CB" w:rsidRDefault="00A451FF">
      <w:pPr>
        <w:spacing w:line="480" w:lineRule="auto"/>
        <w:rPr>
          <w:rFonts w:ascii="Times New Roman" w:hAnsi="Times New Roman" w:cs="Times New Roman"/>
          <w:i/>
          <w:sz w:val="24"/>
          <w:szCs w:val="24"/>
        </w:rPr>
      </w:pPr>
      <w:r w:rsidRPr="00A451FF">
        <w:rPr>
          <w:rFonts w:ascii="Times New Roman" w:hAnsi="Times New Roman" w:cs="Times New Roman"/>
          <w:sz w:val="24"/>
          <w:szCs w:val="24"/>
        </w:rPr>
        <w:tab/>
        <w:t xml:space="preserve">Through this evaluation it became apparent that Bridges </w:t>
      </w:r>
      <w:proofErr w:type="gramStart"/>
      <w:r w:rsidRPr="00A451FF">
        <w:rPr>
          <w:rFonts w:ascii="Times New Roman" w:hAnsi="Times New Roman" w:cs="Times New Roman"/>
          <w:sz w:val="24"/>
          <w:szCs w:val="24"/>
        </w:rPr>
        <w:t>staff are</w:t>
      </w:r>
      <w:proofErr w:type="gramEnd"/>
      <w:r w:rsidRPr="00A451FF">
        <w:rPr>
          <w:rFonts w:ascii="Times New Roman" w:hAnsi="Times New Roman" w:cs="Times New Roman"/>
          <w:sz w:val="24"/>
          <w:szCs w:val="24"/>
        </w:rPr>
        <w:t xml:space="preserve"> responsive to stakeholder needs.  The program is designed to attend to the presenting needs a</w:t>
      </w:r>
      <w:r w:rsidR="00CE5630">
        <w:rPr>
          <w:rFonts w:ascii="Times New Roman" w:hAnsi="Times New Roman" w:cs="Times New Roman"/>
          <w:sz w:val="24"/>
          <w:szCs w:val="24"/>
        </w:rPr>
        <w:t>nd perceptions of stakeholders-</w:t>
      </w:r>
      <w:r w:rsidRPr="00A451FF">
        <w:rPr>
          <w:rFonts w:ascii="Times New Roman" w:hAnsi="Times New Roman" w:cs="Times New Roman"/>
          <w:sz w:val="24"/>
          <w:szCs w:val="24"/>
        </w:rPr>
        <w:t xml:space="preserve">primarily students and their parents. </w:t>
      </w:r>
      <w:r w:rsidR="00165AEF">
        <w:rPr>
          <w:rFonts w:ascii="Times New Roman" w:hAnsi="Times New Roman" w:cs="Times New Roman"/>
          <w:sz w:val="24"/>
          <w:szCs w:val="24"/>
        </w:rPr>
        <w:t xml:space="preserve">The main needs expressed by students were academic anxiety and academic load. Parents </w:t>
      </w:r>
      <w:r w:rsidR="0031151D">
        <w:rPr>
          <w:rFonts w:ascii="Times New Roman" w:hAnsi="Times New Roman" w:cs="Times New Roman"/>
          <w:sz w:val="24"/>
          <w:szCs w:val="24"/>
        </w:rPr>
        <w:t xml:space="preserve">expressed needs </w:t>
      </w:r>
      <w:r w:rsidR="00503E5A">
        <w:rPr>
          <w:rFonts w:ascii="Times New Roman" w:hAnsi="Times New Roman" w:cs="Times New Roman"/>
          <w:sz w:val="24"/>
          <w:szCs w:val="24"/>
        </w:rPr>
        <w:t xml:space="preserve">that </w:t>
      </w:r>
      <w:r w:rsidR="0031151D">
        <w:rPr>
          <w:rFonts w:ascii="Times New Roman" w:hAnsi="Times New Roman" w:cs="Times New Roman"/>
          <w:sz w:val="24"/>
          <w:szCs w:val="24"/>
        </w:rPr>
        <w:t>includ</w:t>
      </w:r>
      <w:r w:rsidR="00503E5A">
        <w:rPr>
          <w:rFonts w:ascii="Times New Roman" w:hAnsi="Times New Roman" w:cs="Times New Roman"/>
          <w:sz w:val="24"/>
          <w:szCs w:val="24"/>
        </w:rPr>
        <w:t>ed a</w:t>
      </w:r>
      <w:r w:rsidR="0031151D">
        <w:rPr>
          <w:rFonts w:ascii="Times New Roman" w:hAnsi="Times New Roman" w:cs="Times New Roman"/>
          <w:sz w:val="24"/>
          <w:szCs w:val="24"/>
        </w:rPr>
        <w:t xml:space="preserve"> need for student safety, stabilization of family, and relinquishing </w:t>
      </w:r>
      <w:r w:rsidR="00503E5A">
        <w:rPr>
          <w:rFonts w:ascii="Times New Roman" w:hAnsi="Times New Roman" w:cs="Times New Roman"/>
          <w:sz w:val="24"/>
          <w:szCs w:val="24"/>
        </w:rPr>
        <w:t xml:space="preserve">parental </w:t>
      </w:r>
      <w:r w:rsidR="0031151D">
        <w:rPr>
          <w:rFonts w:ascii="Times New Roman" w:hAnsi="Times New Roman" w:cs="Times New Roman"/>
          <w:sz w:val="24"/>
          <w:szCs w:val="24"/>
        </w:rPr>
        <w:t xml:space="preserve">responsibility. </w:t>
      </w:r>
      <w:r w:rsidR="00165AEF" w:rsidRPr="00A451FF">
        <w:rPr>
          <w:rFonts w:ascii="Times New Roman" w:hAnsi="Times New Roman" w:cs="Times New Roman"/>
          <w:sz w:val="24"/>
          <w:szCs w:val="24"/>
        </w:rPr>
        <w:t>For</w:t>
      </w:r>
      <w:r w:rsidRPr="00A451FF">
        <w:rPr>
          <w:rFonts w:ascii="Times New Roman" w:hAnsi="Times New Roman" w:cs="Times New Roman"/>
          <w:sz w:val="24"/>
          <w:szCs w:val="24"/>
        </w:rPr>
        <w:t xml:space="preserve"> each identified need there is a specific programmatic response.  Stakeholder outcomes are defined by the programmatic responses.</w:t>
      </w:r>
    </w:p>
    <w:p w:rsidR="001613CB" w:rsidRDefault="00625A20">
      <w:pPr>
        <w:spacing w:line="480" w:lineRule="auto"/>
        <w:rPr>
          <w:rFonts w:ascii="Times New Roman" w:hAnsi="Times New Roman" w:cs="Times New Roman"/>
          <w:i/>
          <w:sz w:val="24"/>
          <w:szCs w:val="24"/>
        </w:rPr>
      </w:pPr>
      <w:r w:rsidRPr="00625A20">
        <w:rPr>
          <w:rFonts w:ascii="Times New Roman" w:hAnsi="Times New Roman" w:cs="Times New Roman"/>
          <w:i/>
          <w:sz w:val="24"/>
          <w:szCs w:val="24"/>
        </w:rPr>
        <w:t>Making the Work Load Manageable</w:t>
      </w:r>
    </w:p>
    <w:p w:rsidR="00850A87" w:rsidRDefault="00850A87" w:rsidP="00850A87">
      <w:pPr>
        <w:spacing w:line="480" w:lineRule="auto"/>
        <w:ind w:firstLine="720"/>
        <w:rPr>
          <w:rFonts w:ascii="Times New Roman" w:hAnsi="Times New Roman" w:cs="Times New Roman"/>
          <w:i/>
          <w:sz w:val="24"/>
          <w:szCs w:val="24"/>
        </w:rPr>
      </w:pPr>
      <w:r w:rsidRPr="00A451FF">
        <w:rPr>
          <w:rFonts w:ascii="Times New Roman" w:hAnsi="Times New Roman" w:cs="Times New Roman"/>
          <w:sz w:val="24"/>
          <w:szCs w:val="24"/>
        </w:rPr>
        <w:t>Students referred to Bridges present with complex profiles and often require extensive</w:t>
      </w:r>
    </w:p>
    <w:p w:rsidR="001613CB" w:rsidRDefault="00A451FF">
      <w:pPr>
        <w:spacing w:line="480" w:lineRule="auto"/>
        <w:rPr>
          <w:rFonts w:ascii="Times New Roman" w:hAnsi="Times New Roman" w:cs="Times New Roman"/>
          <w:i/>
          <w:sz w:val="24"/>
          <w:szCs w:val="24"/>
        </w:rPr>
      </w:pPr>
      <w:proofErr w:type="gramStart"/>
      <w:r w:rsidRPr="00A451FF">
        <w:rPr>
          <w:rFonts w:ascii="Times New Roman" w:hAnsi="Times New Roman" w:cs="Times New Roman"/>
          <w:sz w:val="24"/>
          <w:szCs w:val="24"/>
        </w:rPr>
        <w:lastRenderedPageBreak/>
        <w:t>psychological</w:t>
      </w:r>
      <w:proofErr w:type="gramEnd"/>
      <w:r w:rsidRPr="00A451FF">
        <w:rPr>
          <w:rFonts w:ascii="Times New Roman" w:hAnsi="Times New Roman" w:cs="Times New Roman"/>
          <w:sz w:val="24"/>
          <w:szCs w:val="24"/>
        </w:rPr>
        <w:t xml:space="preserve">, emotional, academic and social needs. Students expressed anxiety </w:t>
      </w:r>
      <w:r w:rsidR="00AB467B">
        <w:rPr>
          <w:rFonts w:ascii="Times New Roman" w:hAnsi="Times New Roman" w:cs="Times New Roman"/>
          <w:sz w:val="24"/>
          <w:szCs w:val="24"/>
        </w:rPr>
        <w:t xml:space="preserve">and feeling overwhelmed </w:t>
      </w:r>
      <w:r w:rsidRPr="00A451FF">
        <w:rPr>
          <w:rFonts w:ascii="Times New Roman" w:hAnsi="Times New Roman" w:cs="Times New Roman"/>
          <w:sz w:val="24"/>
          <w:szCs w:val="24"/>
        </w:rPr>
        <w:t xml:space="preserve">with the process of reentry and the perceived academic expectations.   </w:t>
      </w:r>
      <w:r w:rsidR="00F079D6">
        <w:rPr>
          <w:rFonts w:ascii="Times New Roman" w:hAnsi="Times New Roman" w:cs="Times New Roman"/>
          <w:sz w:val="24"/>
          <w:szCs w:val="24"/>
        </w:rPr>
        <w:t xml:space="preserve">“I felt lost and overwhelmed and didn’t know how I’d make up all the work I’d missed.”  </w:t>
      </w:r>
      <w:r w:rsidRPr="00A451FF">
        <w:rPr>
          <w:rFonts w:ascii="Times New Roman" w:hAnsi="Times New Roman" w:cs="Times New Roman"/>
          <w:sz w:val="24"/>
          <w:szCs w:val="24"/>
        </w:rPr>
        <w:t xml:space="preserve">Bridges faculty alleviated some of that anxiety through thoughtful reintroduction to school and academic assignments. Student interviews identified a primary outcome of participation in Bridges is to make the academic workload manageable.  </w:t>
      </w:r>
      <w:r w:rsidR="00CE5630">
        <w:rPr>
          <w:rFonts w:ascii="Times New Roman" w:hAnsi="Times New Roman" w:cs="Times New Roman"/>
          <w:sz w:val="24"/>
          <w:szCs w:val="24"/>
        </w:rPr>
        <w:t xml:space="preserve">One student’s comment clearly illustrates this </w:t>
      </w:r>
      <w:r w:rsidR="00AB467B">
        <w:rPr>
          <w:rFonts w:ascii="Times New Roman" w:hAnsi="Times New Roman" w:cs="Times New Roman"/>
          <w:sz w:val="24"/>
          <w:szCs w:val="24"/>
        </w:rPr>
        <w:t>outcome</w:t>
      </w:r>
      <w:r w:rsidR="00AB467B" w:rsidRPr="00A451FF">
        <w:rPr>
          <w:rFonts w:ascii="Times New Roman" w:hAnsi="Times New Roman" w:cs="Times New Roman"/>
          <w:sz w:val="24"/>
          <w:szCs w:val="24"/>
        </w:rPr>
        <w:t>;</w:t>
      </w:r>
      <w:r w:rsidRPr="00A451FF">
        <w:rPr>
          <w:rFonts w:ascii="Times New Roman" w:hAnsi="Times New Roman" w:cs="Times New Roman"/>
          <w:sz w:val="24"/>
          <w:szCs w:val="24"/>
        </w:rPr>
        <w:t xml:space="preserve"> “The Bridges teachers negotiated the workload for me.  They talked with each of my teachers and negotiated a manageable workload. They helped me make up work. It would have been impossible otherwise.”   </w:t>
      </w:r>
    </w:p>
    <w:p w:rsidR="00B34994" w:rsidRDefault="00A451FF" w:rsidP="00F90F09">
      <w:pPr>
        <w:widowControl w:val="0"/>
        <w:spacing w:line="480" w:lineRule="auto"/>
        <w:ind w:firstLine="720"/>
        <w:rPr>
          <w:rFonts w:ascii="Times New Roman" w:hAnsi="Times New Roman" w:cs="Times New Roman"/>
          <w:sz w:val="24"/>
          <w:szCs w:val="24"/>
        </w:rPr>
      </w:pPr>
      <w:r w:rsidRPr="00A451FF">
        <w:rPr>
          <w:rFonts w:ascii="Times New Roman" w:hAnsi="Times New Roman" w:cs="Times New Roman"/>
          <w:sz w:val="24"/>
          <w:szCs w:val="24"/>
        </w:rPr>
        <w:t>The grades students received while in Bridges reflect the impact of Bridges as a stabilizing factor and individualized approach to academic achievement. Careful planning and negotiation by Bridges staff allowed students to function academically commensurate with pre Bridges performance.</w:t>
      </w:r>
      <w:r w:rsidR="00AB467B">
        <w:rPr>
          <w:rFonts w:ascii="Times New Roman" w:hAnsi="Times New Roman" w:cs="Times New Roman"/>
          <w:sz w:val="24"/>
          <w:szCs w:val="24"/>
        </w:rPr>
        <w:t xml:space="preserve"> </w:t>
      </w:r>
      <w:r w:rsidR="00E63307">
        <w:rPr>
          <w:rFonts w:ascii="Times New Roman" w:hAnsi="Times New Roman" w:cs="Times New Roman"/>
          <w:sz w:val="24"/>
          <w:szCs w:val="24"/>
        </w:rPr>
        <w:t xml:space="preserve"> The following table represents the grade point averages of interviewed students</w:t>
      </w:r>
      <w:r w:rsidR="00B03A5C">
        <w:rPr>
          <w:rFonts w:ascii="Times New Roman" w:hAnsi="Times New Roman" w:cs="Times New Roman"/>
          <w:sz w:val="24"/>
          <w:szCs w:val="24"/>
        </w:rPr>
        <w:t>;</w:t>
      </w:r>
      <w:r w:rsidR="00E63307">
        <w:rPr>
          <w:rFonts w:ascii="Times New Roman" w:hAnsi="Times New Roman" w:cs="Times New Roman"/>
          <w:sz w:val="24"/>
          <w:szCs w:val="24"/>
        </w:rPr>
        <w:t xml:space="preserve"> pre, during</w:t>
      </w:r>
      <w:r w:rsidR="00480660">
        <w:rPr>
          <w:rFonts w:ascii="Times New Roman" w:hAnsi="Times New Roman" w:cs="Times New Roman"/>
          <w:sz w:val="24"/>
          <w:szCs w:val="24"/>
        </w:rPr>
        <w:t xml:space="preserve"> and post Bridges.</w:t>
      </w:r>
      <w:r w:rsidR="008220F8">
        <w:rPr>
          <w:rFonts w:ascii="Times New Roman" w:hAnsi="Times New Roman" w:cs="Times New Roman"/>
          <w:sz w:val="24"/>
          <w:szCs w:val="24"/>
        </w:rPr>
        <w:t xml:space="preserve">  </w:t>
      </w:r>
      <w:r w:rsidR="00165AEF">
        <w:rPr>
          <w:rFonts w:ascii="Times New Roman" w:hAnsi="Times New Roman" w:cs="Times New Roman"/>
          <w:sz w:val="24"/>
          <w:szCs w:val="24"/>
        </w:rPr>
        <w:t xml:space="preserve">This table also indicates modification to student’s workload while in </w:t>
      </w:r>
      <w:r w:rsidR="00503E5A">
        <w:rPr>
          <w:rFonts w:ascii="Times New Roman" w:hAnsi="Times New Roman" w:cs="Times New Roman"/>
          <w:sz w:val="24"/>
          <w:szCs w:val="24"/>
        </w:rPr>
        <w:t xml:space="preserve">the </w:t>
      </w:r>
      <w:r w:rsidR="00165AEF">
        <w:rPr>
          <w:rFonts w:ascii="Times New Roman" w:hAnsi="Times New Roman" w:cs="Times New Roman"/>
          <w:sz w:val="24"/>
          <w:szCs w:val="24"/>
        </w:rPr>
        <w:t xml:space="preserve">Bridges program.  </w:t>
      </w:r>
      <w:r w:rsidR="008220F8">
        <w:rPr>
          <w:rFonts w:ascii="Times New Roman" w:hAnsi="Times New Roman" w:cs="Times New Roman"/>
          <w:sz w:val="24"/>
          <w:szCs w:val="24"/>
        </w:rPr>
        <w:t>An IP grade, or individual progress grade, indicates the grade has been modified to assess a student based on pre-established, individualized goals</w:t>
      </w:r>
      <w:r w:rsidR="00BA4DB1">
        <w:rPr>
          <w:rFonts w:ascii="Times New Roman" w:hAnsi="Times New Roman" w:cs="Times New Roman"/>
          <w:sz w:val="24"/>
          <w:szCs w:val="24"/>
        </w:rPr>
        <w:t>.</w:t>
      </w:r>
    </w:p>
    <w:p w:rsidR="001613CB" w:rsidRDefault="001613CB">
      <w:pPr>
        <w:widowControl w:val="0"/>
        <w:spacing w:line="480" w:lineRule="auto"/>
        <w:rPr>
          <w:rFonts w:ascii="Times New Roman" w:hAnsi="Times New Roman" w:cs="Times New Roman"/>
          <w:sz w:val="24"/>
          <w:szCs w:val="24"/>
        </w:rPr>
      </w:pPr>
    </w:p>
    <w:p w:rsidR="001613CB" w:rsidRDefault="001613CB">
      <w:pPr>
        <w:widowControl w:val="0"/>
        <w:spacing w:line="480" w:lineRule="auto"/>
        <w:rPr>
          <w:rFonts w:ascii="Times New Roman" w:hAnsi="Times New Roman" w:cs="Times New Roman"/>
          <w:sz w:val="24"/>
          <w:szCs w:val="24"/>
        </w:rPr>
      </w:pPr>
    </w:p>
    <w:p w:rsidR="001613CB" w:rsidRDefault="001613CB">
      <w:pPr>
        <w:widowControl w:val="0"/>
        <w:spacing w:line="480" w:lineRule="auto"/>
        <w:rPr>
          <w:rFonts w:ascii="Times New Roman" w:hAnsi="Times New Roman" w:cs="Times New Roman"/>
          <w:sz w:val="24"/>
          <w:szCs w:val="24"/>
        </w:rPr>
      </w:pPr>
    </w:p>
    <w:p w:rsidR="001613CB" w:rsidRDefault="001613CB">
      <w:pPr>
        <w:widowControl w:val="0"/>
        <w:spacing w:line="480" w:lineRule="auto"/>
        <w:rPr>
          <w:rFonts w:ascii="Times New Roman" w:hAnsi="Times New Roman" w:cs="Times New Roman"/>
          <w:sz w:val="24"/>
          <w:szCs w:val="24"/>
        </w:rPr>
      </w:pPr>
    </w:p>
    <w:p w:rsidR="001613CB" w:rsidRDefault="001613CB">
      <w:pPr>
        <w:widowControl w:val="0"/>
        <w:spacing w:line="480" w:lineRule="auto"/>
        <w:rPr>
          <w:rFonts w:ascii="Times New Roman" w:hAnsi="Times New Roman" w:cs="Times New Roman"/>
          <w:sz w:val="24"/>
          <w:szCs w:val="24"/>
        </w:rPr>
      </w:pPr>
    </w:p>
    <w:p w:rsidR="006F4A72" w:rsidRDefault="006F4A72" w:rsidP="006F4A72">
      <w:pPr>
        <w:widowControl w:val="0"/>
        <w:rPr>
          <w:i/>
        </w:rPr>
      </w:pPr>
    </w:p>
    <w:tbl>
      <w:tblPr>
        <w:tblW w:w="824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1"/>
        <w:gridCol w:w="2061"/>
        <w:gridCol w:w="2061"/>
        <w:gridCol w:w="2061"/>
      </w:tblGrid>
      <w:tr w:rsidR="006F4A72" w:rsidTr="004D36D9">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pPr>
              <w:widowControl w:val="0"/>
              <w:rPr>
                <w:b/>
                <w:sz w:val="16"/>
                <w:szCs w:val="16"/>
              </w:rPr>
            </w:pPr>
            <w:r w:rsidRPr="004D36D9">
              <w:rPr>
                <w:b/>
                <w:sz w:val="16"/>
                <w:szCs w:val="16"/>
              </w:rPr>
              <w:t>Interviewed Students</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pPr>
              <w:widowControl w:val="0"/>
              <w:rPr>
                <w:b/>
                <w:sz w:val="16"/>
                <w:szCs w:val="16"/>
              </w:rPr>
            </w:pPr>
            <w:r w:rsidRPr="004D36D9">
              <w:rPr>
                <w:b/>
                <w:sz w:val="16"/>
                <w:szCs w:val="16"/>
              </w:rPr>
              <w:t>GPA pre Bridges</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pPr>
              <w:widowControl w:val="0"/>
              <w:rPr>
                <w:b/>
                <w:sz w:val="16"/>
                <w:szCs w:val="16"/>
              </w:rPr>
            </w:pPr>
            <w:r w:rsidRPr="004D36D9">
              <w:rPr>
                <w:b/>
                <w:sz w:val="16"/>
                <w:szCs w:val="16"/>
              </w:rPr>
              <w:t>GPA during Bridges</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pPr>
              <w:widowControl w:val="0"/>
              <w:rPr>
                <w:b/>
                <w:sz w:val="16"/>
                <w:szCs w:val="16"/>
              </w:rPr>
            </w:pPr>
            <w:r w:rsidRPr="004D36D9">
              <w:rPr>
                <w:b/>
                <w:sz w:val="16"/>
                <w:szCs w:val="16"/>
              </w:rPr>
              <w:t>GPA post Bridges</w:t>
            </w:r>
          </w:p>
        </w:tc>
      </w:tr>
      <w:tr w:rsidR="006F4A72" w:rsidTr="004D36D9">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Student one</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4.93</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rFonts w:ascii="Times New Roman" w:eastAsia="Times New Roman" w:hAnsi="Times New Roman" w:cs="Times New Roman"/>
                <w:sz w:val="16"/>
                <w:szCs w:val="16"/>
              </w:rPr>
            </w:pPr>
            <w:r w:rsidRPr="004D36D9">
              <w:rPr>
                <w:sz w:val="16"/>
                <w:szCs w:val="16"/>
              </w:rPr>
              <w:t>4.22</w:t>
            </w:r>
          </w:p>
          <w:p w:rsidR="006F4A72" w:rsidRPr="004D36D9" w:rsidRDefault="006F4A72" w:rsidP="006E22F3">
            <w:pPr>
              <w:widowControl w:val="0"/>
              <w:spacing w:after="0" w:line="240" w:lineRule="auto"/>
              <w:rPr>
                <w:sz w:val="16"/>
                <w:szCs w:val="16"/>
              </w:rPr>
            </w:pPr>
            <w:r w:rsidRPr="004D36D9">
              <w:rPr>
                <w:sz w:val="16"/>
                <w:szCs w:val="16"/>
              </w:rPr>
              <w:t>2 IP grades given</w:t>
            </w:r>
          </w:p>
        </w:tc>
        <w:tc>
          <w:tcPr>
            <w:tcW w:w="2061" w:type="dxa"/>
            <w:tcBorders>
              <w:top w:val="single" w:sz="4" w:space="0" w:color="000000"/>
              <w:left w:val="single" w:sz="4" w:space="0" w:color="000000"/>
              <w:bottom w:val="single" w:sz="4" w:space="0" w:color="000000"/>
              <w:right w:val="single" w:sz="4" w:space="0" w:color="000000"/>
            </w:tcBorders>
            <w:hideMark/>
          </w:tcPr>
          <w:p w:rsidR="00E90C16" w:rsidRPr="004D36D9" w:rsidRDefault="006F4A72" w:rsidP="006E22F3">
            <w:pPr>
              <w:widowControl w:val="0"/>
              <w:spacing w:after="0" w:line="240" w:lineRule="auto"/>
              <w:rPr>
                <w:rFonts w:ascii="Times New Roman" w:eastAsia="Times New Roman" w:hAnsi="Times New Roman" w:cs="Times New Roman"/>
                <w:sz w:val="16"/>
                <w:szCs w:val="16"/>
              </w:rPr>
            </w:pPr>
            <w:r w:rsidRPr="004D36D9">
              <w:rPr>
                <w:sz w:val="16"/>
                <w:szCs w:val="16"/>
              </w:rPr>
              <w:t>4.95</w:t>
            </w:r>
          </w:p>
          <w:p w:rsidR="006F4A72" w:rsidRPr="004D36D9" w:rsidRDefault="006F4A72" w:rsidP="006E22F3">
            <w:pPr>
              <w:widowControl w:val="0"/>
              <w:spacing w:after="0" w:line="240" w:lineRule="auto"/>
              <w:rPr>
                <w:sz w:val="16"/>
                <w:szCs w:val="16"/>
              </w:rPr>
            </w:pPr>
            <w:r w:rsidRPr="004D36D9">
              <w:rPr>
                <w:sz w:val="16"/>
                <w:szCs w:val="16"/>
              </w:rPr>
              <w:t>Increase in AP classes</w:t>
            </w:r>
          </w:p>
        </w:tc>
      </w:tr>
      <w:tr w:rsidR="006F4A72" w:rsidTr="004D36D9">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Student two</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2.75</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rFonts w:ascii="Times New Roman" w:eastAsia="Times New Roman" w:hAnsi="Times New Roman" w:cs="Times New Roman"/>
                <w:sz w:val="16"/>
                <w:szCs w:val="16"/>
              </w:rPr>
            </w:pPr>
            <w:r w:rsidRPr="004D36D9">
              <w:rPr>
                <w:sz w:val="16"/>
                <w:szCs w:val="16"/>
              </w:rPr>
              <w:t>3.23</w:t>
            </w:r>
          </w:p>
          <w:p w:rsidR="006F4A72" w:rsidRPr="004D36D9" w:rsidRDefault="006F4A72" w:rsidP="006E22F3">
            <w:pPr>
              <w:widowControl w:val="0"/>
              <w:spacing w:after="0" w:line="240" w:lineRule="auto"/>
              <w:rPr>
                <w:sz w:val="16"/>
                <w:szCs w:val="16"/>
              </w:rPr>
            </w:pPr>
            <w:r w:rsidRPr="004D36D9">
              <w:rPr>
                <w:sz w:val="16"/>
                <w:szCs w:val="16"/>
              </w:rPr>
              <w:t>No schedule change</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2.5</w:t>
            </w:r>
          </w:p>
        </w:tc>
      </w:tr>
      <w:tr w:rsidR="006F4A72" w:rsidTr="004D36D9">
        <w:trPr>
          <w:trHeight w:val="1241"/>
        </w:trPr>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Student three</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3.67</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rFonts w:ascii="Times New Roman" w:eastAsia="Times New Roman" w:hAnsi="Times New Roman" w:cs="Times New Roman"/>
                <w:sz w:val="16"/>
                <w:szCs w:val="16"/>
              </w:rPr>
            </w:pPr>
            <w:r w:rsidRPr="004D36D9">
              <w:rPr>
                <w:sz w:val="16"/>
                <w:szCs w:val="16"/>
              </w:rPr>
              <w:t>3.84</w:t>
            </w:r>
          </w:p>
          <w:p w:rsidR="006F4A72" w:rsidRPr="004D36D9" w:rsidRDefault="006F4A72" w:rsidP="006E22F3">
            <w:pPr>
              <w:widowControl w:val="0"/>
              <w:spacing w:after="0" w:line="240" w:lineRule="auto"/>
              <w:rPr>
                <w:sz w:val="16"/>
                <w:szCs w:val="16"/>
              </w:rPr>
            </w:pPr>
            <w:r w:rsidRPr="004D36D9">
              <w:rPr>
                <w:sz w:val="16"/>
                <w:szCs w:val="16"/>
              </w:rPr>
              <w:t>Incomplete &amp; extension given</w:t>
            </w:r>
          </w:p>
          <w:p w:rsidR="006F4A72" w:rsidRPr="004D36D9" w:rsidRDefault="006F4A72" w:rsidP="006E22F3">
            <w:pPr>
              <w:widowControl w:val="0"/>
              <w:spacing w:after="0" w:line="240" w:lineRule="auto"/>
              <w:rPr>
                <w:sz w:val="16"/>
                <w:szCs w:val="16"/>
              </w:rPr>
            </w:pPr>
            <w:r w:rsidRPr="004D36D9">
              <w:rPr>
                <w:sz w:val="16"/>
                <w:szCs w:val="16"/>
              </w:rPr>
              <w:t>No IP or schedule change</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3.92</w:t>
            </w:r>
          </w:p>
        </w:tc>
      </w:tr>
      <w:tr w:rsidR="006F4A72" w:rsidTr="004D36D9">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Student four</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2.75</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rFonts w:ascii="Times New Roman" w:eastAsia="Times New Roman" w:hAnsi="Times New Roman" w:cs="Times New Roman"/>
                <w:sz w:val="16"/>
                <w:szCs w:val="16"/>
              </w:rPr>
            </w:pPr>
            <w:r w:rsidRPr="004D36D9">
              <w:rPr>
                <w:sz w:val="16"/>
                <w:szCs w:val="16"/>
              </w:rPr>
              <w:t>3.22</w:t>
            </w:r>
          </w:p>
          <w:p w:rsidR="006F4A72" w:rsidRPr="004D36D9" w:rsidRDefault="006F4A72" w:rsidP="00E90C16">
            <w:pPr>
              <w:pStyle w:val="NoSpacing"/>
              <w:rPr>
                <w:rFonts w:ascii="Times New Roman" w:hAnsi="Times New Roman"/>
                <w:sz w:val="16"/>
                <w:szCs w:val="16"/>
              </w:rPr>
            </w:pPr>
            <w:r w:rsidRPr="004D36D9">
              <w:rPr>
                <w:sz w:val="16"/>
                <w:szCs w:val="16"/>
              </w:rPr>
              <w:t>Incomplete &amp; extension given</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3.0</w:t>
            </w:r>
          </w:p>
        </w:tc>
      </w:tr>
      <w:tr w:rsidR="006F4A72" w:rsidTr="004D36D9">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Student five</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2.25</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rFonts w:ascii="Times New Roman" w:eastAsia="Times New Roman" w:hAnsi="Times New Roman" w:cs="Times New Roman"/>
                <w:sz w:val="16"/>
                <w:szCs w:val="16"/>
              </w:rPr>
            </w:pPr>
            <w:r w:rsidRPr="004D36D9">
              <w:rPr>
                <w:sz w:val="16"/>
                <w:szCs w:val="16"/>
              </w:rPr>
              <w:t>1.42</w:t>
            </w:r>
          </w:p>
          <w:p w:rsidR="006F4A72" w:rsidRPr="004D36D9" w:rsidRDefault="006F4A72" w:rsidP="006E22F3">
            <w:pPr>
              <w:widowControl w:val="0"/>
              <w:spacing w:after="0" w:line="240" w:lineRule="auto"/>
              <w:rPr>
                <w:sz w:val="16"/>
                <w:szCs w:val="16"/>
              </w:rPr>
            </w:pPr>
            <w:r w:rsidRPr="004D36D9">
              <w:rPr>
                <w:sz w:val="16"/>
                <w:szCs w:val="16"/>
              </w:rPr>
              <w:t>Dropped a class</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2.17</w:t>
            </w:r>
          </w:p>
        </w:tc>
      </w:tr>
      <w:tr w:rsidR="006F4A72" w:rsidTr="004D36D9">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Student six</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5.08</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rFonts w:ascii="Times New Roman" w:eastAsia="Times New Roman" w:hAnsi="Times New Roman" w:cs="Times New Roman"/>
                <w:sz w:val="16"/>
                <w:szCs w:val="16"/>
              </w:rPr>
            </w:pPr>
            <w:r w:rsidRPr="004D36D9">
              <w:rPr>
                <w:sz w:val="16"/>
                <w:szCs w:val="16"/>
              </w:rPr>
              <w:t>4.5</w:t>
            </w:r>
          </w:p>
          <w:p w:rsidR="006F4A72" w:rsidRPr="004D36D9" w:rsidRDefault="006F4A72" w:rsidP="006E22F3">
            <w:pPr>
              <w:widowControl w:val="0"/>
              <w:spacing w:after="0" w:line="240" w:lineRule="auto"/>
              <w:rPr>
                <w:sz w:val="16"/>
                <w:szCs w:val="16"/>
              </w:rPr>
            </w:pPr>
            <w:r w:rsidRPr="004D36D9">
              <w:rPr>
                <w:sz w:val="16"/>
                <w:szCs w:val="16"/>
              </w:rPr>
              <w:t>No modification to schedule or classes.</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4.42</w:t>
            </w:r>
          </w:p>
        </w:tc>
      </w:tr>
      <w:tr w:rsidR="006F4A72" w:rsidTr="004D36D9">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Student seven</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3.75</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rFonts w:ascii="Times New Roman" w:eastAsia="Times New Roman" w:hAnsi="Times New Roman" w:cs="Times New Roman"/>
                <w:sz w:val="16"/>
                <w:szCs w:val="16"/>
              </w:rPr>
            </w:pPr>
            <w:r w:rsidRPr="004D36D9">
              <w:rPr>
                <w:sz w:val="16"/>
                <w:szCs w:val="16"/>
              </w:rPr>
              <w:t>3.75</w:t>
            </w:r>
          </w:p>
          <w:p w:rsidR="006F4A72" w:rsidRPr="004D36D9" w:rsidRDefault="006F4A72" w:rsidP="006E22F3">
            <w:pPr>
              <w:widowControl w:val="0"/>
              <w:spacing w:after="0" w:line="240" w:lineRule="auto"/>
              <w:rPr>
                <w:sz w:val="16"/>
                <w:szCs w:val="16"/>
              </w:rPr>
            </w:pPr>
            <w:r w:rsidRPr="004D36D9">
              <w:rPr>
                <w:sz w:val="16"/>
                <w:szCs w:val="16"/>
              </w:rPr>
              <w:t>Two IP grades assigned</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Remained in Bridges through the end of the school year.</w:t>
            </w:r>
          </w:p>
        </w:tc>
      </w:tr>
      <w:tr w:rsidR="006F4A72" w:rsidTr="004D36D9">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Student eight</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3.58</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rFonts w:ascii="Times New Roman" w:eastAsia="Times New Roman" w:hAnsi="Times New Roman" w:cs="Times New Roman"/>
                <w:sz w:val="16"/>
                <w:szCs w:val="16"/>
              </w:rPr>
            </w:pPr>
            <w:r w:rsidRPr="004D36D9">
              <w:rPr>
                <w:sz w:val="16"/>
                <w:szCs w:val="16"/>
              </w:rPr>
              <w:t>3.56</w:t>
            </w:r>
          </w:p>
          <w:p w:rsidR="006F4A72" w:rsidRPr="004D36D9" w:rsidRDefault="006F4A72" w:rsidP="006E22F3">
            <w:pPr>
              <w:widowControl w:val="0"/>
              <w:spacing w:after="0" w:line="240" w:lineRule="auto"/>
              <w:rPr>
                <w:sz w:val="16"/>
                <w:szCs w:val="16"/>
              </w:rPr>
            </w:pPr>
            <w:r w:rsidRPr="004D36D9">
              <w:rPr>
                <w:sz w:val="16"/>
                <w:szCs w:val="16"/>
              </w:rPr>
              <w:t>Dropped a class</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3.78</w:t>
            </w:r>
          </w:p>
        </w:tc>
      </w:tr>
      <w:tr w:rsidR="006F4A72" w:rsidTr="004D36D9">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Student nine</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2.66</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rFonts w:ascii="Times New Roman" w:eastAsia="Times New Roman" w:hAnsi="Times New Roman" w:cs="Times New Roman"/>
                <w:sz w:val="16"/>
                <w:szCs w:val="16"/>
              </w:rPr>
            </w:pPr>
            <w:r w:rsidRPr="004D36D9">
              <w:rPr>
                <w:sz w:val="16"/>
                <w:szCs w:val="16"/>
              </w:rPr>
              <w:t>2.5</w:t>
            </w:r>
          </w:p>
          <w:p w:rsidR="006F4A72" w:rsidRPr="004D36D9" w:rsidRDefault="006F4A72" w:rsidP="006E22F3">
            <w:pPr>
              <w:widowControl w:val="0"/>
              <w:spacing w:after="0" w:line="240" w:lineRule="auto"/>
              <w:rPr>
                <w:sz w:val="16"/>
                <w:szCs w:val="16"/>
              </w:rPr>
            </w:pPr>
            <w:r w:rsidRPr="004D36D9">
              <w:rPr>
                <w:sz w:val="16"/>
                <w:szCs w:val="16"/>
              </w:rPr>
              <w:t>Dropped 2 classes</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Remained in Bridges through the end of the school year.</w:t>
            </w:r>
          </w:p>
        </w:tc>
      </w:tr>
      <w:tr w:rsidR="006F4A72" w:rsidRPr="006E22F3" w:rsidTr="004D36D9">
        <w:trPr>
          <w:trHeight w:val="51"/>
        </w:trPr>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Student ten</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3.73</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480660" w:rsidP="006E22F3">
            <w:pPr>
              <w:widowControl w:val="0"/>
              <w:spacing w:after="0" w:line="240" w:lineRule="auto"/>
              <w:rPr>
                <w:rFonts w:ascii="Times New Roman" w:eastAsia="Times New Roman" w:hAnsi="Times New Roman" w:cs="Times New Roman"/>
                <w:sz w:val="16"/>
                <w:szCs w:val="16"/>
              </w:rPr>
            </w:pPr>
            <w:r w:rsidRPr="004D36D9">
              <w:rPr>
                <w:sz w:val="16"/>
                <w:szCs w:val="16"/>
              </w:rPr>
              <w:t>3.73</w:t>
            </w:r>
          </w:p>
        </w:tc>
        <w:tc>
          <w:tcPr>
            <w:tcW w:w="2061" w:type="dxa"/>
            <w:tcBorders>
              <w:top w:val="single" w:sz="4" w:space="0" w:color="000000"/>
              <w:left w:val="single" w:sz="4" w:space="0" w:color="000000"/>
              <w:bottom w:val="single" w:sz="4" w:space="0" w:color="000000"/>
              <w:right w:val="single" w:sz="4" w:space="0" w:color="000000"/>
            </w:tcBorders>
            <w:hideMark/>
          </w:tcPr>
          <w:p w:rsidR="006F4A72" w:rsidRPr="004D36D9" w:rsidRDefault="006F4A72" w:rsidP="006E22F3">
            <w:pPr>
              <w:widowControl w:val="0"/>
              <w:spacing w:after="0" w:line="240" w:lineRule="auto"/>
              <w:rPr>
                <w:sz w:val="16"/>
                <w:szCs w:val="16"/>
              </w:rPr>
            </w:pPr>
            <w:r w:rsidRPr="004D36D9">
              <w:rPr>
                <w:sz w:val="16"/>
                <w:szCs w:val="16"/>
              </w:rPr>
              <w:t>3.73</w:t>
            </w:r>
          </w:p>
        </w:tc>
      </w:tr>
    </w:tbl>
    <w:p w:rsidR="001613CB" w:rsidRDefault="001613CB">
      <w:pPr>
        <w:widowControl w:val="0"/>
        <w:spacing w:line="480" w:lineRule="auto"/>
        <w:rPr>
          <w:rFonts w:ascii="Times New Roman" w:hAnsi="Times New Roman" w:cs="Times New Roman"/>
          <w:b/>
          <w:sz w:val="24"/>
          <w:szCs w:val="24"/>
        </w:rPr>
      </w:pPr>
    </w:p>
    <w:p w:rsidR="00625A20" w:rsidRPr="00625A20" w:rsidRDefault="00625A20" w:rsidP="00625A20">
      <w:pPr>
        <w:widowControl w:val="0"/>
        <w:spacing w:line="480" w:lineRule="auto"/>
        <w:rPr>
          <w:rFonts w:ascii="Times New Roman" w:hAnsi="Times New Roman" w:cs="Times New Roman"/>
          <w:i/>
          <w:sz w:val="24"/>
          <w:szCs w:val="24"/>
        </w:rPr>
      </w:pPr>
      <w:r w:rsidRPr="00625A20">
        <w:rPr>
          <w:rFonts w:ascii="Times New Roman" w:hAnsi="Times New Roman" w:cs="Times New Roman"/>
          <w:i/>
          <w:sz w:val="24"/>
          <w:szCs w:val="24"/>
        </w:rPr>
        <w:t>Creating a Safe Environment</w:t>
      </w:r>
    </w:p>
    <w:p w:rsidR="004D36D9" w:rsidRDefault="00A451FF" w:rsidP="00480660">
      <w:pPr>
        <w:widowControl w:val="0"/>
        <w:spacing w:line="480" w:lineRule="auto"/>
        <w:ind w:firstLine="720"/>
        <w:rPr>
          <w:rFonts w:ascii="Times New Roman" w:hAnsi="Times New Roman" w:cs="Times New Roman"/>
          <w:sz w:val="24"/>
          <w:szCs w:val="24"/>
        </w:rPr>
      </w:pPr>
      <w:r w:rsidRPr="00A451FF">
        <w:rPr>
          <w:rFonts w:ascii="Times New Roman" w:hAnsi="Times New Roman" w:cs="Times New Roman"/>
          <w:sz w:val="24"/>
          <w:szCs w:val="24"/>
        </w:rPr>
        <w:t>Students frequently cite Bridges as a safe place to get caught up with work, readjust to being in school again and develop a daily routine.  Students consistently reported a respectful and supportive environment and a pervasive feeling of comfort during what they describe as an extremely stressful time in their lives.  “They [Bridges staff] gave me emotional and academic support and quiet time to make up missed work.  I felt really safe.”</w:t>
      </w:r>
      <w:r w:rsidR="0073057E">
        <w:rPr>
          <w:rFonts w:ascii="Times New Roman" w:hAnsi="Times New Roman" w:cs="Times New Roman"/>
          <w:sz w:val="24"/>
          <w:szCs w:val="24"/>
        </w:rPr>
        <w:t xml:space="preserve"> </w:t>
      </w:r>
      <w:r w:rsidRPr="00A451FF">
        <w:rPr>
          <w:rFonts w:ascii="Times New Roman" w:hAnsi="Times New Roman" w:cs="Times New Roman"/>
          <w:sz w:val="24"/>
          <w:szCs w:val="24"/>
        </w:rPr>
        <w:t xml:space="preserve">Students have assigned value to the program for the following reasons:  alleviation of stress/anxiety, </w:t>
      </w:r>
      <w:r w:rsidR="0031151D">
        <w:rPr>
          <w:rFonts w:ascii="Times New Roman" w:hAnsi="Times New Roman" w:cs="Times New Roman"/>
          <w:sz w:val="24"/>
          <w:szCs w:val="24"/>
        </w:rPr>
        <w:t>advocacy</w:t>
      </w:r>
      <w:r w:rsidR="0031151D" w:rsidRPr="00A451FF">
        <w:rPr>
          <w:rFonts w:ascii="Times New Roman" w:hAnsi="Times New Roman" w:cs="Times New Roman"/>
          <w:sz w:val="24"/>
          <w:szCs w:val="24"/>
        </w:rPr>
        <w:t xml:space="preserve"> </w:t>
      </w:r>
      <w:r w:rsidRPr="00A451FF">
        <w:rPr>
          <w:rFonts w:ascii="Times New Roman" w:hAnsi="Times New Roman" w:cs="Times New Roman"/>
          <w:sz w:val="24"/>
          <w:szCs w:val="24"/>
        </w:rPr>
        <w:t xml:space="preserve">by Bridges faculty with other faculty regarding academic expectations, and providing a safe environment as an initial step in the reentry process. </w:t>
      </w:r>
    </w:p>
    <w:p w:rsidR="004D36D9" w:rsidRDefault="004D36D9" w:rsidP="004D36D9">
      <w:pPr>
        <w:widowControl w:val="0"/>
        <w:spacing w:line="480" w:lineRule="auto"/>
        <w:rPr>
          <w:rFonts w:ascii="Times New Roman" w:hAnsi="Times New Roman" w:cs="Times New Roman"/>
          <w:sz w:val="24"/>
          <w:szCs w:val="24"/>
        </w:rPr>
      </w:pPr>
    </w:p>
    <w:p w:rsidR="00247E73" w:rsidRDefault="00FF4BD1" w:rsidP="00902DF0">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Parents also presented</w:t>
      </w:r>
      <w:r w:rsidR="00A451FF" w:rsidRPr="00A451FF">
        <w:rPr>
          <w:rFonts w:ascii="Times New Roman" w:hAnsi="Times New Roman" w:cs="Times New Roman"/>
          <w:sz w:val="24"/>
          <w:szCs w:val="24"/>
        </w:rPr>
        <w:t xml:space="preserve"> </w:t>
      </w:r>
      <w:r>
        <w:rPr>
          <w:rFonts w:ascii="Times New Roman" w:hAnsi="Times New Roman" w:cs="Times New Roman"/>
          <w:sz w:val="24"/>
          <w:szCs w:val="24"/>
        </w:rPr>
        <w:t xml:space="preserve">similar </w:t>
      </w:r>
      <w:r w:rsidR="0073057E">
        <w:rPr>
          <w:rFonts w:ascii="Times New Roman" w:hAnsi="Times New Roman" w:cs="Times New Roman"/>
          <w:sz w:val="24"/>
          <w:szCs w:val="24"/>
        </w:rPr>
        <w:t xml:space="preserve">concerns for their child’s safety and how the program responded to their needs. </w:t>
      </w:r>
      <w:r w:rsidR="00A451FF" w:rsidRPr="00A451FF">
        <w:rPr>
          <w:rFonts w:ascii="Times New Roman" w:hAnsi="Times New Roman" w:cs="Times New Roman"/>
          <w:sz w:val="24"/>
          <w:szCs w:val="24"/>
        </w:rPr>
        <w:t>Parents frequently cite Bridges as a safe and supportive environment that allows students to acclimate to being back in the actual facility while establishing school routines.  As described by one parent, her daughter’s reentry was successful because of the supportive environment provided by everyone in the program including both the Bridges staff and the peers in the program.  She described how the program was individualized for her daughter’s unique reentry. “There was no cookie cutter approach.  There was no formula or template.  Everyone was there for her and she knew it and felt it.”  Another parent indicated that even after her daughter returned to all of her classes she could still go to Bridges during free periods for “the safe haven.”</w:t>
      </w:r>
    </w:p>
    <w:p w:rsidR="00625A20" w:rsidRPr="00625A20" w:rsidRDefault="003913C8" w:rsidP="00625A20">
      <w:pPr>
        <w:widowControl w:val="0"/>
        <w:spacing w:line="480" w:lineRule="auto"/>
        <w:rPr>
          <w:rFonts w:ascii="Times New Roman" w:hAnsi="Times New Roman" w:cs="Times New Roman"/>
          <w:i/>
          <w:sz w:val="24"/>
          <w:szCs w:val="24"/>
        </w:rPr>
      </w:pPr>
      <w:r>
        <w:rPr>
          <w:rFonts w:ascii="Times New Roman" w:hAnsi="Times New Roman" w:cs="Times New Roman"/>
          <w:i/>
          <w:sz w:val="24"/>
          <w:szCs w:val="24"/>
        </w:rPr>
        <w:t>Assume Responsibility</w:t>
      </w:r>
    </w:p>
    <w:p w:rsidR="00A451FF" w:rsidRPr="00480660" w:rsidRDefault="0073057E" w:rsidP="00480660">
      <w:pPr>
        <w:widowControl w:val="0"/>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While </w:t>
      </w:r>
      <w:r w:rsidR="00633A8C">
        <w:rPr>
          <w:rFonts w:ascii="Times New Roman" w:hAnsi="Times New Roman" w:cs="Times New Roman"/>
          <w:sz w:val="24"/>
          <w:szCs w:val="24"/>
        </w:rPr>
        <w:t xml:space="preserve">parents </w:t>
      </w:r>
      <w:r>
        <w:rPr>
          <w:rFonts w:ascii="Times New Roman" w:hAnsi="Times New Roman" w:cs="Times New Roman"/>
          <w:sz w:val="24"/>
          <w:szCs w:val="24"/>
        </w:rPr>
        <w:t xml:space="preserve">did share some needs with their child, they also expressed more individualistic concerns. </w:t>
      </w:r>
      <w:r w:rsidR="00A451FF" w:rsidRPr="00A451FF">
        <w:rPr>
          <w:rFonts w:ascii="Times New Roman" w:hAnsi="Times New Roman" w:cs="Times New Roman"/>
          <w:sz w:val="24"/>
          <w:szCs w:val="24"/>
        </w:rPr>
        <w:t xml:space="preserve">Parents expressed the very real need to alleviate themselves of some of the </w:t>
      </w:r>
      <w:r w:rsidR="00633A8C" w:rsidRPr="00A451FF">
        <w:rPr>
          <w:rFonts w:ascii="Times New Roman" w:hAnsi="Times New Roman" w:cs="Times New Roman"/>
          <w:sz w:val="24"/>
          <w:szCs w:val="24"/>
        </w:rPr>
        <w:t>day-to-day</w:t>
      </w:r>
      <w:r w:rsidR="00A451FF" w:rsidRPr="00A451FF">
        <w:rPr>
          <w:rFonts w:ascii="Times New Roman" w:hAnsi="Times New Roman" w:cs="Times New Roman"/>
          <w:sz w:val="24"/>
          <w:szCs w:val="24"/>
        </w:rPr>
        <w:t xml:space="preserve"> planning and the actual execution of the reintegration process.  They often expressed the real need to “hand over” some of the stress and problems to the Bridges staff. Parents attribute value to the Bridges program in several ways.  </w:t>
      </w:r>
      <w:r w:rsidR="00824142" w:rsidRPr="00A451FF">
        <w:rPr>
          <w:rFonts w:ascii="Times New Roman" w:hAnsi="Times New Roman" w:cs="Times New Roman"/>
          <w:sz w:val="24"/>
          <w:szCs w:val="24"/>
        </w:rPr>
        <w:t xml:space="preserve">They acknowledge the importance of Bridges as an initial step in reintegration to this public high school.  </w:t>
      </w:r>
      <w:r w:rsidR="00A451FF" w:rsidRPr="00A451FF">
        <w:rPr>
          <w:rFonts w:ascii="Times New Roman" w:hAnsi="Times New Roman" w:cs="Times New Roman"/>
          <w:sz w:val="24"/>
          <w:szCs w:val="24"/>
        </w:rPr>
        <w:t>Their perceptions</w:t>
      </w:r>
      <w:r w:rsidR="00824142">
        <w:rPr>
          <w:rFonts w:ascii="Times New Roman" w:hAnsi="Times New Roman" w:cs="Times New Roman"/>
          <w:sz w:val="24"/>
          <w:szCs w:val="24"/>
        </w:rPr>
        <w:t xml:space="preserve"> </w:t>
      </w:r>
      <w:r w:rsidR="00A451FF" w:rsidRPr="00A451FF">
        <w:rPr>
          <w:rFonts w:ascii="Times New Roman" w:hAnsi="Times New Roman" w:cs="Times New Roman"/>
          <w:sz w:val="24"/>
          <w:szCs w:val="24"/>
        </w:rPr>
        <w:t>are that Bridges greatly assist</w:t>
      </w:r>
      <w:r w:rsidR="00824142">
        <w:rPr>
          <w:rFonts w:ascii="Times New Roman" w:hAnsi="Times New Roman" w:cs="Times New Roman"/>
          <w:sz w:val="24"/>
          <w:szCs w:val="24"/>
        </w:rPr>
        <w:t>s</w:t>
      </w:r>
      <w:r w:rsidR="00A451FF" w:rsidRPr="00A451FF">
        <w:rPr>
          <w:rFonts w:ascii="Times New Roman" w:hAnsi="Times New Roman" w:cs="Times New Roman"/>
          <w:sz w:val="24"/>
          <w:szCs w:val="24"/>
        </w:rPr>
        <w:t xml:space="preserve"> in the process of reentry </w:t>
      </w:r>
      <w:r w:rsidR="00824142">
        <w:rPr>
          <w:rFonts w:ascii="Times New Roman" w:hAnsi="Times New Roman" w:cs="Times New Roman"/>
          <w:sz w:val="24"/>
          <w:szCs w:val="24"/>
        </w:rPr>
        <w:t xml:space="preserve">to school through interventions, and accommodations </w:t>
      </w:r>
      <w:r w:rsidR="00A451FF" w:rsidRPr="00A451FF">
        <w:rPr>
          <w:rFonts w:ascii="Times New Roman" w:hAnsi="Times New Roman" w:cs="Times New Roman"/>
          <w:sz w:val="24"/>
          <w:szCs w:val="24"/>
        </w:rPr>
        <w:t xml:space="preserve">made by staff on behalf of their adolescents. </w:t>
      </w:r>
      <w:r w:rsidR="00824142">
        <w:rPr>
          <w:rFonts w:ascii="Times New Roman" w:hAnsi="Times New Roman" w:cs="Times New Roman"/>
          <w:sz w:val="24"/>
          <w:szCs w:val="24"/>
        </w:rPr>
        <w:t>Results from the evaluation indicated that parents experienced a sense of increased safety</w:t>
      </w:r>
      <w:r w:rsidR="00633A8C">
        <w:rPr>
          <w:rFonts w:ascii="Times New Roman" w:hAnsi="Times New Roman" w:cs="Times New Roman"/>
          <w:sz w:val="24"/>
          <w:szCs w:val="24"/>
        </w:rPr>
        <w:t xml:space="preserve"> and reduced anxiety as </w:t>
      </w:r>
      <w:r w:rsidR="002C30BD">
        <w:rPr>
          <w:rFonts w:ascii="Times New Roman" w:hAnsi="Times New Roman" w:cs="Times New Roman"/>
          <w:sz w:val="24"/>
          <w:szCs w:val="24"/>
        </w:rPr>
        <w:t xml:space="preserve">they </w:t>
      </w:r>
      <w:r w:rsidR="00633A8C">
        <w:rPr>
          <w:rFonts w:ascii="Times New Roman" w:hAnsi="Times New Roman" w:cs="Times New Roman"/>
          <w:sz w:val="24"/>
          <w:szCs w:val="24"/>
        </w:rPr>
        <w:t xml:space="preserve">turned over </w:t>
      </w:r>
      <w:r w:rsidR="00A451FF" w:rsidRPr="00A451FF">
        <w:rPr>
          <w:rFonts w:ascii="Times New Roman" w:hAnsi="Times New Roman" w:cs="Times New Roman"/>
          <w:sz w:val="24"/>
          <w:szCs w:val="24"/>
        </w:rPr>
        <w:t xml:space="preserve">control </w:t>
      </w:r>
      <w:r w:rsidR="00633A8C">
        <w:rPr>
          <w:rFonts w:ascii="Times New Roman" w:hAnsi="Times New Roman" w:cs="Times New Roman"/>
          <w:sz w:val="24"/>
          <w:szCs w:val="24"/>
        </w:rPr>
        <w:t>of the</w:t>
      </w:r>
      <w:r w:rsidR="00A451FF" w:rsidRPr="00A451FF">
        <w:rPr>
          <w:rFonts w:ascii="Times New Roman" w:hAnsi="Times New Roman" w:cs="Times New Roman"/>
          <w:sz w:val="24"/>
          <w:szCs w:val="24"/>
        </w:rPr>
        <w:t xml:space="preserve"> reentry process for their son or daughter</w:t>
      </w:r>
      <w:r w:rsidR="002C30BD">
        <w:rPr>
          <w:rFonts w:ascii="Times New Roman" w:hAnsi="Times New Roman" w:cs="Times New Roman"/>
          <w:sz w:val="24"/>
          <w:szCs w:val="24"/>
        </w:rPr>
        <w:t xml:space="preserve"> to Bridges staff.</w:t>
      </w:r>
    </w:p>
    <w:p w:rsidR="00A451FF" w:rsidRPr="00A451FF" w:rsidRDefault="00A451FF" w:rsidP="00CE5630">
      <w:pPr>
        <w:widowControl w:val="0"/>
        <w:spacing w:line="480" w:lineRule="auto"/>
        <w:rPr>
          <w:rFonts w:ascii="Times New Roman" w:hAnsi="Times New Roman" w:cs="Times New Roman"/>
          <w:sz w:val="24"/>
          <w:szCs w:val="24"/>
        </w:rPr>
      </w:pPr>
      <w:r w:rsidRPr="00A451FF">
        <w:rPr>
          <w:rFonts w:ascii="Times New Roman" w:hAnsi="Times New Roman" w:cs="Times New Roman"/>
          <w:b/>
          <w:sz w:val="24"/>
          <w:szCs w:val="24"/>
        </w:rPr>
        <w:tab/>
      </w:r>
      <w:r w:rsidRPr="00A451FF">
        <w:rPr>
          <w:rFonts w:ascii="Times New Roman" w:hAnsi="Times New Roman" w:cs="Times New Roman"/>
          <w:sz w:val="24"/>
          <w:szCs w:val="24"/>
        </w:rPr>
        <w:t xml:space="preserve">Bridges faculty indicate </w:t>
      </w:r>
      <w:r w:rsidR="001417E5">
        <w:rPr>
          <w:rFonts w:ascii="Times New Roman" w:hAnsi="Times New Roman" w:cs="Times New Roman"/>
          <w:sz w:val="24"/>
          <w:szCs w:val="24"/>
        </w:rPr>
        <w:t>an</w:t>
      </w:r>
      <w:r w:rsidRPr="00A451FF">
        <w:rPr>
          <w:rFonts w:ascii="Times New Roman" w:hAnsi="Times New Roman" w:cs="Times New Roman"/>
          <w:sz w:val="24"/>
          <w:szCs w:val="24"/>
        </w:rPr>
        <w:t xml:space="preserve"> understand</w:t>
      </w:r>
      <w:r w:rsidR="001417E5">
        <w:rPr>
          <w:rFonts w:ascii="Times New Roman" w:hAnsi="Times New Roman" w:cs="Times New Roman"/>
          <w:sz w:val="24"/>
          <w:szCs w:val="24"/>
        </w:rPr>
        <w:t>ing</w:t>
      </w:r>
      <w:r w:rsidRPr="00A451FF">
        <w:rPr>
          <w:rFonts w:ascii="Times New Roman" w:hAnsi="Times New Roman" w:cs="Times New Roman"/>
          <w:sz w:val="24"/>
          <w:szCs w:val="24"/>
        </w:rPr>
        <w:t xml:space="preserve"> </w:t>
      </w:r>
      <w:r w:rsidR="001417E5">
        <w:rPr>
          <w:rFonts w:ascii="Times New Roman" w:hAnsi="Times New Roman" w:cs="Times New Roman"/>
          <w:sz w:val="24"/>
          <w:szCs w:val="24"/>
        </w:rPr>
        <w:t xml:space="preserve">of </w:t>
      </w:r>
      <w:r w:rsidRPr="00A451FF">
        <w:rPr>
          <w:rFonts w:ascii="Times New Roman" w:hAnsi="Times New Roman" w:cs="Times New Roman"/>
          <w:sz w:val="24"/>
          <w:szCs w:val="24"/>
        </w:rPr>
        <w:t xml:space="preserve">the obstacles </w:t>
      </w:r>
      <w:r w:rsidR="001417E5">
        <w:rPr>
          <w:rFonts w:ascii="Times New Roman" w:hAnsi="Times New Roman" w:cs="Times New Roman"/>
          <w:sz w:val="24"/>
          <w:szCs w:val="24"/>
        </w:rPr>
        <w:t xml:space="preserve">that </w:t>
      </w:r>
      <w:r w:rsidRPr="00A451FF">
        <w:rPr>
          <w:rFonts w:ascii="Times New Roman" w:hAnsi="Times New Roman" w:cs="Times New Roman"/>
          <w:sz w:val="24"/>
          <w:szCs w:val="24"/>
        </w:rPr>
        <w:t xml:space="preserve">students </w:t>
      </w:r>
      <w:r w:rsidR="001417E5">
        <w:rPr>
          <w:rFonts w:ascii="Times New Roman" w:hAnsi="Times New Roman" w:cs="Times New Roman"/>
          <w:sz w:val="24"/>
          <w:szCs w:val="24"/>
        </w:rPr>
        <w:t xml:space="preserve">and parents face </w:t>
      </w:r>
      <w:r w:rsidR="001417E5">
        <w:rPr>
          <w:rFonts w:ascii="Times New Roman" w:hAnsi="Times New Roman" w:cs="Times New Roman"/>
          <w:sz w:val="24"/>
          <w:szCs w:val="24"/>
        </w:rPr>
        <w:lastRenderedPageBreak/>
        <w:t xml:space="preserve">during the reintegration process and </w:t>
      </w:r>
      <w:r w:rsidR="00FA05CE" w:rsidRPr="00A451FF">
        <w:rPr>
          <w:rFonts w:ascii="Times New Roman" w:hAnsi="Times New Roman" w:cs="Times New Roman"/>
          <w:sz w:val="24"/>
          <w:szCs w:val="24"/>
        </w:rPr>
        <w:t xml:space="preserve">acknowledge </w:t>
      </w:r>
      <w:r w:rsidR="00673B7D">
        <w:rPr>
          <w:rFonts w:ascii="Times New Roman" w:hAnsi="Times New Roman" w:cs="Times New Roman"/>
          <w:sz w:val="24"/>
          <w:szCs w:val="24"/>
        </w:rPr>
        <w:t>the environment and actions of the faculty</w:t>
      </w:r>
      <w:r w:rsidR="00FA05CE" w:rsidRPr="00A451FF">
        <w:rPr>
          <w:rFonts w:ascii="Times New Roman" w:hAnsi="Times New Roman" w:cs="Times New Roman"/>
          <w:sz w:val="24"/>
          <w:szCs w:val="24"/>
        </w:rPr>
        <w:t xml:space="preserve"> </w:t>
      </w:r>
      <w:r w:rsidR="00FA05CE">
        <w:rPr>
          <w:rFonts w:ascii="Times New Roman" w:hAnsi="Times New Roman" w:cs="Times New Roman"/>
          <w:sz w:val="24"/>
          <w:szCs w:val="24"/>
        </w:rPr>
        <w:t xml:space="preserve">(i.e. </w:t>
      </w:r>
      <w:r w:rsidR="00FA05CE" w:rsidRPr="00A451FF">
        <w:rPr>
          <w:rFonts w:ascii="Times New Roman" w:hAnsi="Times New Roman" w:cs="Times New Roman"/>
          <w:sz w:val="24"/>
          <w:szCs w:val="24"/>
        </w:rPr>
        <w:t>providing</w:t>
      </w:r>
      <w:r w:rsidR="00FA05CE">
        <w:rPr>
          <w:rFonts w:ascii="Times New Roman" w:hAnsi="Times New Roman" w:cs="Times New Roman"/>
          <w:sz w:val="24"/>
          <w:szCs w:val="24"/>
        </w:rPr>
        <w:t xml:space="preserve"> a safe place with safe people</w:t>
      </w:r>
      <w:r w:rsidR="00022862">
        <w:rPr>
          <w:rFonts w:ascii="Times New Roman" w:hAnsi="Times New Roman" w:cs="Times New Roman"/>
          <w:sz w:val="24"/>
          <w:szCs w:val="24"/>
        </w:rPr>
        <w:t xml:space="preserve">, </w:t>
      </w:r>
      <w:r w:rsidR="00673B7D">
        <w:rPr>
          <w:rFonts w:ascii="Times New Roman" w:hAnsi="Times New Roman" w:cs="Times New Roman"/>
          <w:sz w:val="24"/>
          <w:szCs w:val="24"/>
        </w:rPr>
        <w:t>developing a individualized treatment plan for the student</w:t>
      </w:r>
      <w:r w:rsidR="00022862">
        <w:rPr>
          <w:rFonts w:ascii="Times New Roman" w:hAnsi="Times New Roman" w:cs="Times New Roman"/>
          <w:sz w:val="24"/>
          <w:szCs w:val="24"/>
        </w:rPr>
        <w:t>, and advocating for the student to the broader school community</w:t>
      </w:r>
      <w:r w:rsidR="00FA05CE">
        <w:rPr>
          <w:rFonts w:ascii="Times New Roman" w:hAnsi="Times New Roman" w:cs="Times New Roman"/>
          <w:sz w:val="24"/>
          <w:szCs w:val="24"/>
        </w:rPr>
        <w:t xml:space="preserve">) </w:t>
      </w:r>
      <w:r w:rsidRPr="00A451FF">
        <w:rPr>
          <w:rFonts w:ascii="Times New Roman" w:hAnsi="Times New Roman" w:cs="Times New Roman"/>
          <w:sz w:val="24"/>
          <w:szCs w:val="24"/>
        </w:rPr>
        <w:t>as the primary and most p</w:t>
      </w:r>
      <w:r w:rsidR="002C30BD">
        <w:rPr>
          <w:rFonts w:ascii="Times New Roman" w:hAnsi="Times New Roman" w:cs="Times New Roman"/>
          <w:sz w:val="24"/>
          <w:szCs w:val="24"/>
        </w:rPr>
        <w:t>ositive contribution</w:t>
      </w:r>
      <w:r w:rsidR="00022862">
        <w:rPr>
          <w:rFonts w:ascii="Times New Roman" w:hAnsi="Times New Roman" w:cs="Times New Roman"/>
          <w:sz w:val="24"/>
          <w:szCs w:val="24"/>
        </w:rPr>
        <w:t>s</w:t>
      </w:r>
      <w:r w:rsidR="002C30BD">
        <w:rPr>
          <w:rFonts w:ascii="Times New Roman" w:hAnsi="Times New Roman" w:cs="Times New Roman"/>
          <w:sz w:val="24"/>
          <w:szCs w:val="24"/>
        </w:rPr>
        <w:t xml:space="preserve"> of Bridges</w:t>
      </w:r>
      <w:r w:rsidR="001417E5">
        <w:rPr>
          <w:rFonts w:ascii="Times New Roman" w:hAnsi="Times New Roman" w:cs="Times New Roman"/>
          <w:sz w:val="24"/>
          <w:szCs w:val="24"/>
        </w:rPr>
        <w:t>.</w:t>
      </w:r>
    </w:p>
    <w:p w:rsidR="00B07AC8" w:rsidRPr="00B07AC8" w:rsidRDefault="00A451FF" w:rsidP="00B07AC8">
      <w:pPr>
        <w:widowControl w:val="0"/>
        <w:spacing w:line="480" w:lineRule="auto"/>
        <w:jc w:val="center"/>
        <w:rPr>
          <w:rFonts w:ascii="Times New Roman" w:hAnsi="Times New Roman" w:cs="Times New Roman"/>
          <w:b/>
          <w:sz w:val="24"/>
          <w:szCs w:val="24"/>
        </w:rPr>
      </w:pPr>
      <w:r w:rsidRPr="00A451FF">
        <w:rPr>
          <w:rFonts w:ascii="Times New Roman" w:hAnsi="Times New Roman" w:cs="Times New Roman"/>
          <w:sz w:val="24"/>
          <w:szCs w:val="24"/>
        </w:rPr>
        <w:tab/>
      </w:r>
      <w:r w:rsidR="00B07AC8" w:rsidRPr="00A451FF">
        <w:rPr>
          <w:rFonts w:ascii="Times New Roman" w:hAnsi="Times New Roman" w:cs="Times New Roman"/>
          <w:b/>
          <w:sz w:val="24"/>
          <w:szCs w:val="24"/>
        </w:rPr>
        <w:t xml:space="preserve">Outcomes as Identified by Bridges </w:t>
      </w:r>
      <w:r w:rsidR="00F905B7">
        <w:rPr>
          <w:rFonts w:ascii="Times New Roman" w:hAnsi="Times New Roman" w:cs="Times New Roman"/>
          <w:b/>
          <w:sz w:val="24"/>
          <w:szCs w:val="24"/>
        </w:rPr>
        <w:t>Faculty</w:t>
      </w:r>
    </w:p>
    <w:p w:rsidR="00A451FF" w:rsidRPr="00B07AC8" w:rsidRDefault="00A451FF" w:rsidP="00B07AC8">
      <w:pPr>
        <w:widowControl w:val="0"/>
        <w:spacing w:line="480" w:lineRule="auto"/>
        <w:ind w:firstLine="720"/>
        <w:rPr>
          <w:rFonts w:ascii="Times New Roman" w:hAnsi="Times New Roman" w:cs="Times New Roman"/>
          <w:b/>
          <w:sz w:val="24"/>
          <w:szCs w:val="24"/>
        </w:rPr>
      </w:pPr>
      <w:r w:rsidRPr="00A451FF">
        <w:rPr>
          <w:rFonts w:ascii="Times New Roman" w:hAnsi="Times New Roman" w:cs="Times New Roman"/>
          <w:sz w:val="24"/>
          <w:szCs w:val="24"/>
        </w:rPr>
        <w:t xml:space="preserve">Bridges staff place importance on gently pushing students back into </w:t>
      </w:r>
      <w:r w:rsidR="00022862">
        <w:rPr>
          <w:rFonts w:ascii="Times New Roman" w:hAnsi="Times New Roman" w:cs="Times New Roman"/>
          <w:sz w:val="24"/>
          <w:szCs w:val="24"/>
        </w:rPr>
        <w:t>the</w:t>
      </w:r>
      <w:r w:rsidRPr="00A451FF">
        <w:rPr>
          <w:rFonts w:ascii="Times New Roman" w:hAnsi="Times New Roman" w:cs="Times New Roman"/>
          <w:sz w:val="24"/>
          <w:szCs w:val="24"/>
        </w:rPr>
        <w:t xml:space="preserve"> school routine.  Using clinical judgment and gauging student progression with academics and emotional stability, the staff initiate a gradual return to the greater school community. “The clearest barometer for me of successful reintegration is when a student has the ability to attend school consistently, absent huge anxiety.”  </w:t>
      </w:r>
      <w:r w:rsidR="00B07AC8">
        <w:rPr>
          <w:rFonts w:ascii="Times New Roman" w:hAnsi="Times New Roman" w:cs="Times New Roman"/>
          <w:b/>
          <w:sz w:val="24"/>
          <w:szCs w:val="24"/>
        </w:rPr>
        <w:t xml:space="preserve"> </w:t>
      </w:r>
      <w:r w:rsidRPr="00A451FF">
        <w:rPr>
          <w:rFonts w:ascii="Times New Roman" w:hAnsi="Times New Roman" w:cs="Times New Roman"/>
          <w:sz w:val="24"/>
          <w:szCs w:val="24"/>
        </w:rPr>
        <w:t>Each of the four faculty interviewed agree that Bridges reaches into all departments in the school community and beyond.  They believe that support for the program has grown over the years as faculty has become more aware of the programming as a transition option for students requiring reentry services.  This is significant as the success of the program is dependent on an awareness and understanding of the function of Bridges by all stakeholders.</w:t>
      </w:r>
      <w:r w:rsidR="00B07AC8">
        <w:rPr>
          <w:rFonts w:ascii="Times New Roman" w:hAnsi="Times New Roman" w:cs="Times New Roman"/>
          <w:b/>
          <w:sz w:val="24"/>
          <w:szCs w:val="24"/>
        </w:rPr>
        <w:t xml:space="preserve"> </w:t>
      </w:r>
      <w:r w:rsidRPr="00A451FF">
        <w:rPr>
          <w:rFonts w:ascii="Times New Roman" w:hAnsi="Times New Roman" w:cs="Times New Roman"/>
          <w:sz w:val="24"/>
          <w:szCs w:val="24"/>
        </w:rPr>
        <w:t>“Our services are so integrated into the community that we have become part of the fabric and culture of the school.</w:t>
      </w:r>
      <w:r w:rsidR="00022862">
        <w:rPr>
          <w:rFonts w:ascii="Times New Roman" w:hAnsi="Times New Roman" w:cs="Times New Roman"/>
          <w:sz w:val="24"/>
          <w:szCs w:val="24"/>
        </w:rPr>
        <w:t>”</w:t>
      </w:r>
      <w:r w:rsidRPr="00A451FF">
        <w:rPr>
          <w:rFonts w:ascii="Times New Roman" w:hAnsi="Times New Roman" w:cs="Times New Roman"/>
          <w:sz w:val="24"/>
          <w:szCs w:val="24"/>
        </w:rPr>
        <w:t xml:space="preserve"> </w:t>
      </w:r>
      <w:r w:rsidR="003741B4">
        <w:rPr>
          <w:rFonts w:ascii="Times New Roman" w:hAnsi="Times New Roman" w:cs="Times New Roman"/>
          <w:sz w:val="24"/>
          <w:szCs w:val="24"/>
        </w:rPr>
        <w:t>The school’s recent inclusion of the</w:t>
      </w:r>
      <w:r w:rsidR="003741B4" w:rsidRPr="00432AC5">
        <w:rPr>
          <w:rFonts w:ascii="Times New Roman" w:hAnsi="Times New Roman" w:cs="Times New Roman"/>
          <w:sz w:val="24"/>
          <w:szCs w:val="24"/>
        </w:rPr>
        <w:t xml:space="preserve"> Bridges </w:t>
      </w:r>
      <w:r w:rsidR="003741B4">
        <w:rPr>
          <w:rFonts w:ascii="Times New Roman" w:hAnsi="Times New Roman" w:cs="Times New Roman"/>
          <w:sz w:val="24"/>
          <w:szCs w:val="24"/>
        </w:rPr>
        <w:t xml:space="preserve">program into the </w:t>
      </w:r>
      <w:r w:rsidR="00272C92">
        <w:rPr>
          <w:rFonts w:ascii="Times New Roman" w:hAnsi="Times New Roman" w:cs="Times New Roman"/>
          <w:sz w:val="24"/>
          <w:szCs w:val="24"/>
        </w:rPr>
        <w:t>broader</w:t>
      </w:r>
      <w:r w:rsidR="003741B4" w:rsidRPr="00432AC5">
        <w:rPr>
          <w:rFonts w:ascii="Times New Roman" w:hAnsi="Times New Roman" w:cs="Times New Roman"/>
          <w:sz w:val="24"/>
          <w:szCs w:val="24"/>
        </w:rPr>
        <w:t xml:space="preserve"> </w:t>
      </w:r>
      <w:r w:rsidR="00272C92">
        <w:rPr>
          <w:rFonts w:ascii="Times New Roman" w:hAnsi="Times New Roman" w:cs="Times New Roman"/>
          <w:sz w:val="24"/>
          <w:szCs w:val="24"/>
        </w:rPr>
        <w:t xml:space="preserve">and </w:t>
      </w:r>
      <w:r w:rsidR="003741B4" w:rsidRPr="00432AC5">
        <w:rPr>
          <w:rFonts w:ascii="Times New Roman" w:hAnsi="Times New Roman" w:cs="Times New Roman"/>
          <w:sz w:val="24"/>
          <w:szCs w:val="24"/>
        </w:rPr>
        <w:t xml:space="preserve">more comprehensive </w:t>
      </w:r>
      <w:r w:rsidR="003741B4">
        <w:rPr>
          <w:rFonts w:ascii="Times New Roman" w:hAnsi="Times New Roman" w:cs="Times New Roman"/>
          <w:sz w:val="24"/>
          <w:szCs w:val="24"/>
        </w:rPr>
        <w:t>intervention processes</w:t>
      </w:r>
      <w:r w:rsidR="003741B4" w:rsidRPr="00432AC5">
        <w:rPr>
          <w:rFonts w:ascii="Times New Roman" w:hAnsi="Times New Roman" w:cs="Times New Roman"/>
          <w:sz w:val="24"/>
          <w:szCs w:val="24"/>
        </w:rPr>
        <w:t>, Response to Intervention</w:t>
      </w:r>
      <w:r w:rsidR="003741B4">
        <w:rPr>
          <w:rFonts w:ascii="Times New Roman" w:hAnsi="Times New Roman" w:cs="Times New Roman"/>
          <w:sz w:val="24"/>
          <w:szCs w:val="24"/>
        </w:rPr>
        <w:t xml:space="preserve"> (</w:t>
      </w:r>
      <w:proofErr w:type="spellStart"/>
      <w:r w:rsidR="003741B4">
        <w:rPr>
          <w:rFonts w:ascii="Times New Roman" w:hAnsi="Times New Roman" w:cs="Times New Roman"/>
          <w:sz w:val="24"/>
          <w:szCs w:val="24"/>
        </w:rPr>
        <w:t>RtI</w:t>
      </w:r>
      <w:proofErr w:type="spellEnd"/>
      <w:r w:rsidR="003741B4">
        <w:rPr>
          <w:rFonts w:ascii="Times New Roman" w:hAnsi="Times New Roman" w:cs="Times New Roman"/>
          <w:sz w:val="24"/>
          <w:szCs w:val="24"/>
        </w:rPr>
        <w:t xml:space="preserve">), </w:t>
      </w:r>
      <w:r w:rsidR="00272C92">
        <w:rPr>
          <w:rFonts w:ascii="Times New Roman" w:hAnsi="Times New Roman" w:cs="Times New Roman"/>
          <w:sz w:val="24"/>
          <w:szCs w:val="24"/>
        </w:rPr>
        <w:t>indicates both an organizational awareness and understanding of the program</w:t>
      </w:r>
      <w:r w:rsidR="00902DF0">
        <w:rPr>
          <w:rFonts w:ascii="Times New Roman" w:hAnsi="Times New Roman" w:cs="Times New Roman"/>
          <w:sz w:val="24"/>
          <w:szCs w:val="24"/>
        </w:rPr>
        <w:t>’</w:t>
      </w:r>
      <w:r w:rsidR="00272C92">
        <w:rPr>
          <w:rFonts w:ascii="Times New Roman" w:hAnsi="Times New Roman" w:cs="Times New Roman"/>
          <w:sz w:val="24"/>
          <w:szCs w:val="24"/>
        </w:rPr>
        <w:t>s value and the program</w:t>
      </w:r>
      <w:r w:rsidR="00902DF0">
        <w:rPr>
          <w:rFonts w:ascii="Times New Roman" w:hAnsi="Times New Roman" w:cs="Times New Roman"/>
          <w:sz w:val="24"/>
          <w:szCs w:val="24"/>
        </w:rPr>
        <w:t>’</w:t>
      </w:r>
      <w:r w:rsidR="00272C92">
        <w:rPr>
          <w:rFonts w:ascii="Times New Roman" w:hAnsi="Times New Roman" w:cs="Times New Roman"/>
          <w:sz w:val="24"/>
          <w:szCs w:val="24"/>
        </w:rPr>
        <w:t>s potential for serving a larger population.</w:t>
      </w:r>
    </w:p>
    <w:p w:rsidR="00625A20" w:rsidRPr="00625A20" w:rsidRDefault="00625A20" w:rsidP="00625A20">
      <w:pPr>
        <w:widowControl w:val="0"/>
        <w:spacing w:line="480" w:lineRule="auto"/>
        <w:rPr>
          <w:rFonts w:ascii="Times New Roman" w:hAnsi="Times New Roman" w:cs="Times New Roman"/>
          <w:i/>
          <w:sz w:val="24"/>
          <w:szCs w:val="24"/>
        </w:rPr>
      </w:pPr>
      <w:r w:rsidRPr="00625A20">
        <w:rPr>
          <w:rFonts w:ascii="Times New Roman" w:hAnsi="Times New Roman" w:cs="Times New Roman"/>
          <w:i/>
          <w:sz w:val="24"/>
          <w:szCs w:val="24"/>
        </w:rPr>
        <w:t>Perceived Positive Outcomes for Students</w:t>
      </w:r>
    </w:p>
    <w:p w:rsidR="00A451FF" w:rsidRPr="00A451FF" w:rsidRDefault="00A451FF" w:rsidP="00B70A4E">
      <w:pPr>
        <w:widowControl w:val="0"/>
        <w:spacing w:line="480" w:lineRule="auto"/>
        <w:ind w:firstLine="720"/>
        <w:rPr>
          <w:rFonts w:ascii="Times New Roman" w:hAnsi="Times New Roman" w:cs="Times New Roman"/>
          <w:sz w:val="24"/>
          <w:szCs w:val="24"/>
        </w:rPr>
      </w:pPr>
      <w:r w:rsidRPr="00A451FF">
        <w:rPr>
          <w:rFonts w:ascii="Times New Roman" w:hAnsi="Times New Roman" w:cs="Times New Roman"/>
          <w:sz w:val="24"/>
          <w:szCs w:val="24"/>
        </w:rPr>
        <w:t xml:space="preserve">Responses to individual questions on surveys support the assumed understanding that Bridges has had a positive impact on the school population.  A high percentage of the faculty </w:t>
      </w:r>
      <w:r w:rsidRPr="00A451FF">
        <w:rPr>
          <w:rFonts w:ascii="Times New Roman" w:hAnsi="Times New Roman" w:cs="Times New Roman"/>
          <w:sz w:val="24"/>
          <w:szCs w:val="24"/>
        </w:rPr>
        <w:lastRenderedPageBreak/>
        <w:t>respondents indicated they view Bridges as a positive addition to services for students with an equal percentage indicating the program should continue.  Positive perspectives of Bridges indicate it is essential to allow the program to initiate, continue and bring the process to successful closure through completed reintegration with the support of classroom teachers.  Absent this, full reintegration could be compromised.</w:t>
      </w:r>
    </w:p>
    <w:p w:rsidR="00A451FF" w:rsidRPr="00A451FF" w:rsidRDefault="00A451FF" w:rsidP="00CE5630">
      <w:pPr>
        <w:widowControl w:val="0"/>
        <w:spacing w:line="480" w:lineRule="auto"/>
        <w:jc w:val="center"/>
        <w:rPr>
          <w:rFonts w:ascii="Times New Roman" w:hAnsi="Times New Roman" w:cs="Times New Roman"/>
          <w:b/>
          <w:sz w:val="24"/>
          <w:szCs w:val="24"/>
        </w:rPr>
      </w:pPr>
      <w:r w:rsidRPr="00A451FF">
        <w:rPr>
          <w:rFonts w:ascii="Times New Roman" w:hAnsi="Times New Roman" w:cs="Times New Roman"/>
          <w:b/>
          <w:sz w:val="24"/>
          <w:szCs w:val="24"/>
        </w:rPr>
        <w:t>Peer Support, Tolerance and Friendship is an Outcome for Students</w:t>
      </w:r>
    </w:p>
    <w:p w:rsidR="0069542B" w:rsidRDefault="00A451FF" w:rsidP="00B70A4E">
      <w:pPr>
        <w:widowControl w:val="0"/>
        <w:spacing w:line="480" w:lineRule="auto"/>
        <w:ind w:firstLine="720"/>
        <w:rPr>
          <w:rFonts w:ascii="Times New Roman" w:hAnsi="Times New Roman" w:cs="Times New Roman"/>
          <w:sz w:val="24"/>
          <w:szCs w:val="24"/>
        </w:rPr>
      </w:pPr>
      <w:r w:rsidRPr="00A451FF">
        <w:rPr>
          <w:rFonts w:ascii="Times New Roman" w:hAnsi="Times New Roman" w:cs="Times New Roman"/>
          <w:sz w:val="24"/>
          <w:szCs w:val="24"/>
        </w:rPr>
        <w:t xml:space="preserve">Bridges students indicate that part of their successful reintegration can be attributed to other students in the program.  One student described peers in Bridges as being “friendly and warm when welcoming new members to the program.”  Another student shared her experience with me during an interview.  I paraphrase her reflections.  At first I didn’t want to be part of the program and felt like I was just being pushed into it.  But once I was there, “I got a lot of support from the group [peers]. There were others in the same situation as me. We all had a common goal; to get back into school successfully.” The translation for me is that despite feeling somewhat coerced into becoming part of Bridges, she felt supported by others in the program with whom she could relate.  </w:t>
      </w:r>
    </w:p>
    <w:p w:rsidR="00A451FF" w:rsidRPr="00A451FF" w:rsidRDefault="00EA5F7C" w:rsidP="0069542B">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Students describe</w:t>
      </w:r>
      <w:r w:rsidR="00A451FF" w:rsidRPr="00A451FF">
        <w:rPr>
          <w:rFonts w:ascii="Times New Roman" w:hAnsi="Times New Roman" w:cs="Times New Roman"/>
          <w:sz w:val="24"/>
          <w:szCs w:val="24"/>
        </w:rPr>
        <w:t xml:space="preserve"> their experience as an opportunity to make new friends who were working toward the same goal of successful reintegration to high school.  One student elaborated on the many kinds of issues others were struggling with including a recent pregnancy, a life threatening illness, drug addiction and extreme depression and anxiety that had paralyzed a student from attending school.  These interactions with students appear to have positively affected the growth of friendships amongst students who might never have met in such a large school.  As reported by Bridges students, the interaction with peers in the program also appears </w:t>
      </w:r>
      <w:r w:rsidR="00A451FF" w:rsidRPr="00A451FF">
        <w:rPr>
          <w:rFonts w:ascii="Times New Roman" w:hAnsi="Times New Roman" w:cs="Times New Roman"/>
          <w:sz w:val="24"/>
          <w:szCs w:val="24"/>
        </w:rPr>
        <w:lastRenderedPageBreak/>
        <w:t xml:space="preserve">to have, inadvertently, promoted tolerance and respect for differences.  </w:t>
      </w:r>
    </w:p>
    <w:p w:rsidR="00A451FF" w:rsidRPr="00A451FF" w:rsidRDefault="00A451FF" w:rsidP="00CE5630">
      <w:pPr>
        <w:widowControl w:val="0"/>
        <w:spacing w:line="480" w:lineRule="auto"/>
        <w:jc w:val="center"/>
        <w:rPr>
          <w:rFonts w:ascii="Times New Roman" w:hAnsi="Times New Roman" w:cs="Times New Roman"/>
          <w:b/>
          <w:sz w:val="24"/>
          <w:szCs w:val="24"/>
        </w:rPr>
      </w:pPr>
      <w:r w:rsidRPr="00A451FF">
        <w:rPr>
          <w:rFonts w:ascii="Times New Roman" w:hAnsi="Times New Roman" w:cs="Times New Roman"/>
          <w:b/>
          <w:sz w:val="24"/>
          <w:szCs w:val="24"/>
        </w:rPr>
        <w:t xml:space="preserve">Emotional Support </w:t>
      </w:r>
      <w:r w:rsidR="006F4A72">
        <w:rPr>
          <w:rFonts w:ascii="Times New Roman" w:hAnsi="Times New Roman" w:cs="Times New Roman"/>
          <w:b/>
          <w:sz w:val="24"/>
          <w:szCs w:val="24"/>
        </w:rPr>
        <w:t>is Key to Success</w:t>
      </w:r>
    </w:p>
    <w:p w:rsidR="00D849BE" w:rsidRDefault="00A451FF" w:rsidP="00D849BE">
      <w:pPr>
        <w:widowControl w:val="0"/>
        <w:spacing w:line="480" w:lineRule="auto"/>
        <w:rPr>
          <w:rFonts w:ascii="Times New Roman" w:hAnsi="Times New Roman" w:cs="Times New Roman"/>
          <w:sz w:val="24"/>
          <w:szCs w:val="24"/>
        </w:rPr>
      </w:pPr>
      <w:r w:rsidRPr="00A451FF">
        <w:rPr>
          <w:rFonts w:ascii="Times New Roman" w:hAnsi="Times New Roman" w:cs="Times New Roman"/>
          <w:color w:val="FF0000"/>
          <w:sz w:val="24"/>
          <w:szCs w:val="24"/>
        </w:rPr>
        <w:tab/>
      </w:r>
      <w:r w:rsidR="006F4A72">
        <w:rPr>
          <w:rFonts w:ascii="Times New Roman" w:hAnsi="Times New Roman" w:cs="Times New Roman"/>
          <w:sz w:val="24"/>
          <w:szCs w:val="24"/>
        </w:rPr>
        <w:t>S</w:t>
      </w:r>
      <w:r w:rsidRPr="00A451FF">
        <w:rPr>
          <w:rFonts w:ascii="Times New Roman" w:hAnsi="Times New Roman" w:cs="Times New Roman"/>
          <w:sz w:val="24"/>
          <w:szCs w:val="24"/>
        </w:rPr>
        <w:t xml:space="preserve">tudents identified </w:t>
      </w:r>
      <w:r w:rsidR="00D849BE">
        <w:rPr>
          <w:rFonts w:ascii="Times New Roman" w:hAnsi="Times New Roman" w:cs="Times New Roman"/>
          <w:sz w:val="24"/>
          <w:szCs w:val="24"/>
        </w:rPr>
        <w:t xml:space="preserve">program personnel’s </w:t>
      </w:r>
      <w:r w:rsidR="0069542B">
        <w:rPr>
          <w:rFonts w:ascii="Times New Roman" w:hAnsi="Times New Roman" w:cs="Times New Roman"/>
          <w:sz w:val="24"/>
          <w:szCs w:val="24"/>
        </w:rPr>
        <w:t>emotional support as a critical program response</w:t>
      </w:r>
      <w:r w:rsidRPr="00A451FF">
        <w:rPr>
          <w:rFonts w:ascii="Times New Roman" w:hAnsi="Times New Roman" w:cs="Times New Roman"/>
          <w:sz w:val="24"/>
          <w:szCs w:val="24"/>
        </w:rPr>
        <w:t xml:space="preserve">.  </w:t>
      </w:r>
      <w:r w:rsidR="0069542B">
        <w:rPr>
          <w:rFonts w:ascii="Times New Roman" w:hAnsi="Times New Roman" w:cs="Times New Roman"/>
          <w:sz w:val="24"/>
          <w:szCs w:val="24"/>
        </w:rPr>
        <w:t>Students</w:t>
      </w:r>
      <w:r w:rsidRPr="00A451FF">
        <w:rPr>
          <w:rFonts w:ascii="Times New Roman" w:hAnsi="Times New Roman" w:cs="Times New Roman"/>
          <w:sz w:val="24"/>
          <w:szCs w:val="24"/>
        </w:rPr>
        <w:t xml:space="preserve"> did not distinguish </w:t>
      </w:r>
      <w:r w:rsidR="0069542B">
        <w:rPr>
          <w:rFonts w:ascii="Times New Roman" w:hAnsi="Times New Roman" w:cs="Times New Roman"/>
          <w:sz w:val="24"/>
          <w:szCs w:val="24"/>
        </w:rPr>
        <w:t xml:space="preserve">between </w:t>
      </w:r>
      <w:r w:rsidRPr="00A451FF">
        <w:rPr>
          <w:rFonts w:ascii="Times New Roman" w:hAnsi="Times New Roman" w:cs="Times New Roman"/>
          <w:sz w:val="24"/>
          <w:szCs w:val="24"/>
        </w:rPr>
        <w:t>instructional or therapeutic</w:t>
      </w:r>
      <w:r w:rsidR="0069542B">
        <w:rPr>
          <w:rFonts w:ascii="Times New Roman" w:hAnsi="Times New Roman" w:cs="Times New Roman"/>
          <w:sz w:val="24"/>
          <w:szCs w:val="24"/>
        </w:rPr>
        <w:t xml:space="preserve"> personnel,</w:t>
      </w:r>
      <w:r w:rsidRPr="00A451FF">
        <w:rPr>
          <w:rFonts w:ascii="Times New Roman" w:hAnsi="Times New Roman" w:cs="Times New Roman"/>
          <w:sz w:val="24"/>
          <w:szCs w:val="24"/>
        </w:rPr>
        <w:t xml:space="preserve"> but identified all staff as contributing to </w:t>
      </w:r>
      <w:r w:rsidR="0069542B">
        <w:rPr>
          <w:rFonts w:ascii="Times New Roman" w:hAnsi="Times New Roman" w:cs="Times New Roman"/>
          <w:sz w:val="24"/>
          <w:szCs w:val="24"/>
        </w:rPr>
        <w:t xml:space="preserve">their </w:t>
      </w:r>
      <w:r w:rsidRPr="00A451FF">
        <w:rPr>
          <w:rFonts w:ascii="Times New Roman" w:hAnsi="Times New Roman" w:cs="Times New Roman"/>
          <w:sz w:val="24"/>
          <w:szCs w:val="24"/>
        </w:rPr>
        <w:t>overall mental health</w:t>
      </w:r>
      <w:r w:rsidR="0069542B">
        <w:rPr>
          <w:rFonts w:ascii="Times New Roman" w:hAnsi="Times New Roman" w:cs="Times New Roman"/>
          <w:sz w:val="24"/>
          <w:szCs w:val="24"/>
        </w:rPr>
        <w:t xml:space="preserve"> care</w:t>
      </w:r>
      <w:r w:rsidRPr="00A451FF">
        <w:rPr>
          <w:rFonts w:ascii="Times New Roman" w:hAnsi="Times New Roman" w:cs="Times New Roman"/>
          <w:sz w:val="24"/>
          <w:szCs w:val="24"/>
        </w:rPr>
        <w:t>.  In some cases the certified st</w:t>
      </w:r>
      <w:r w:rsidR="00EA5F7C">
        <w:rPr>
          <w:rFonts w:ascii="Times New Roman" w:hAnsi="Times New Roman" w:cs="Times New Roman"/>
          <w:sz w:val="24"/>
          <w:szCs w:val="24"/>
        </w:rPr>
        <w:t>aff, social worker and teachers</w:t>
      </w:r>
      <w:r w:rsidRPr="00A451FF">
        <w:rPr>
          <w:rFonts w:ascii="Times New Roman" w:hAnsi="Times New Roman" w:cs="Times New Roman"/>
          <w:sz w:val="24"/>
          <w:szCs w:val="24"/>
        </w:rPr>
        <w:t xml:space="preserve"> worked collaboratively with </w:t>
      </w:r>
      <w:r w:rsidR="00EA5F7C">
        <w:rPr>
          <w:rFonts w:ascii="Times New Roman" w:hAnsi="Times New Roman" w:cs="Times New Roman"/>
          <w:sz w:val="24"/>
          <w:szCs w:val="24"/>
        </w:rPr>
        <w:t xml:space="preserve">community </w:t>
      </w:r>
      <w:r w:rsidRPr="00A451FF">
        <w:rPr>
          <w:rFonts w:ascii="Times New Roman" w:hAnsi="Times New Roman" w:cs="Times New Roman"/>
          <w:sz w:val="24"/>
          <w:szCs w:val="24"/>
        </w:rPr>
        <w:t xml:space="preserve">therapists or made referrals to therapists and agencies as the need arose.  </w:t>
      </w:r>
    </w:p>
    <w:p w:rsidR="00D849BE" w:rsidRPr="0072309D" w:rsidRDefault="00D849BE" w:rsidP="00D849BE">
      <w:pPr>
        <w:widowControl w:val="0"/>
        <w:spacing w:line="480" w:lineRule="auto"/>
        <w:ind w:firstLine="720"/>
        <w:rPr>
          <w:rFonts w:ascii="Times New Roman" w:hAnsi="Times New Roman" w:cs="Times New Roman"/>
          <w:sz w:val="24"/>
          <w:szCs w:val="24"/>
        </w:rPr>
      </w:pPr>
      <w:r w:rsidRPr="0072309D">
        <w:rPr>
          <w:rFonts w:ascii="Times New Roman" w:hAnsi="Times New Roman" w:cs="Times New Roman"/>
          <w:sz w:val="24"/>
          <w:szCs w:val="24"/>
        </w:rPr>
        <w:t xml:space="preserve">The Bridges staff reports that the social/ emotional support was originally intended to be intense and immediate.  It was assumed that group therapy would be clinically appropriate for students enrolled in Bridges.  As the population expanded to include students with more varied needs, </w:t>
      </w:r>
      <w:r w:rsidR="007B5CF6">
        <w:rPr>
          <w:rFonts w:ascii="Times New Roman" w:hAnsi="Times New Roman" w:cs="Times New Roman"/>
          <w:sz w:val="24"/>
          <w:szCs w:val="24"/>
        </w:rPr>
        <w:t>o</w:t>
      </w:r>
      <w:r w:rsidR="009A3E3E">
        <w:rPr>
          <w:rFonts w:ascii="Times New Roman" w:hAnsi="Times New Roman" w:cs="Times New Roman"/>
          <w:sz w:val="24"/>
          <w:szCs w:val="24"/>
        </w:rPr>
        <w:t>ne faculty memb</w:t>
      </w:r>
      <w:r w:rsidR="007B5CF6">
        <w:rPr>
          <w:rFonts w:ascii="Times New Roman" w:hAnsi="Times New Roman" w:cs="Times New Roman"/>
          <w:sz w:val="24"/>
          <w:szCs w:val="24"/>
        </w:rPr>
        <w:t>e</w:t>
      </w:r>
      <w:r w:rsidR="009A3E3E">
        <w:rPr>
          <w:rFonts w:ascii="Times New Roman" w:hAnsi="Times New Roman" w:cs="Times New Roman"/>
          <w:sz w:val="24"/>
          <w:szCs w:val="24"/>
        </w:rPr>
        <w:t>r</w:t>
      </w:r>
      <w:r w:rsidR="008429E4">
        <w:rPr>
          <w:rFonts w:ascii="Times New Roman" w:hAnsi="Times New Roman" w:cs="Times New Roman"/>
          <w:sz w:val="24"/>
          <w:szCs w:val="24"/>
        </w:rPr>
        <w:t xml:space="preserve"> recalls that, “G</w:t>
      </w:r>
      <w:r w:rsidRPr="0072309D">
        <w:rPr>
          <w:rFonts w:ascii="Times New Roman" w:hAnsi="Times New Roman" w:cs="Times New Roman"/>
          <w:sz w:val="24"/>
          <w:szCs w:val="24"/>
        </w:rPr>
        <w:t>roup therapy no longer seemed appropriate to address individual, outstanding needs so we discontinued it.”  Accordin</w:t>
      </w:r>
      <w:r w:rsidR="007F5E95">
        <w:rPr>
          <w:rFonts w:ascii="Times New Roman" w:hAnsi="Times New Roman" w:cs="Times New Roman"/>
          <w:sz w:val="24"/>
          <w:szCs w:val="24"/>
        </w:rPr>
        <w:t>g to a Bridges faculty member, “</w:t>
      </w:r>
      <w:r w:rsidRPr="0072309D">
        <w:rPr>
          <w:rFonts w:ascii="Times New Roman" w:hAnsi="Times New Roman" w:cs="Times New Roman"/>
          <w:sz w:val="24"/>
          <w:szCs w:val="24"/>
        </w:rPr>
        <w:t>The staff started to see students who were overwhelmed with numerous therapies and interventions including psychiatrists for medications, psychologists for family therapy, and social workers for individual and small group therapy.  Some students presented as fairly intact and did not requiring specific emotional support other than reliance on the positive environment of the program.”</w:t>
      </w:r>
    </w:p>
    <w:p w:rsidR="00D849BE" w:rsidRPr="0072309D" w:rsidRDefault="00D849BE" w:rsidP="00D849BE">
      <w:pPr>
        <w:widowControl w:val="0"/>
        <w:spacing w:line="480" w:lineRule="auto"/>
        <w:rPr>
          <w:rFonts w:ascii="Times New Roman" w:hAnsi="Times New Roman" w:cs="Times New Roman"/>
          <w:sz w:val="24"/>
          <w:szCs w:val="24"/>
        </w:rPr>
      </w:pPr>
      <w:r w:rsidRPr="0072309D">
        <w:rPr>
          <w:rFonts w:ascii="Times New Roman" w:hAnsi="Times New Roman" w:cs="Times New Roman"/>
          <w:sz w:val="24"/>
          <w:szCs w:val="24"/>
        </w:rPr>
        <w:tab/>
        <w:t xml:space="preserve">All students have an intake meeting prior to enrollment in Bridges.  The team determines what level of support is initially required to address mental health issues. This is continuously reviewed as the student progresses through the program.  The ability to draw upon additional resources and make individual determination of needs appears to provide the foundation for flexible programming that parents and students cite as critical to a successful transition.  </w:t>
      </w:r>
      <w:r w:rsidRPr="0072309D">
        <w:rPr>
          <w:rFonts w:ascii="Times New Roman" w:hAnsi="Times New Roman" w:cs="Times New Roman"/>
          <w:sz w:val="24"/>
          <w:szCs w:val="24"/>
        </w:rPr>
        <w:lastRenderedPageBreak/>
        <w:t>According to a Bridges faculty member, “Students are staffed into Bridges at the reentry meeting and at that time we decide if a student requires more intense therapy from an existing social worker or if the student requires one [social worker] and needs to be appropriately assigned.  With many students we have frequent communication with the hospitals they’ve come from and outside therapists to coordinate our services and efforts.”</w:t>
      </w:r>
    </w:p>
    <w:p w:rsidR="006B23DA" w:rsidRDefault="00D849BE" w:rsidP="009A3E3E">
      <w:pPr>
        <w:widowControl w:val="0"/>
        <w:spacing w:line="480" w:lineRule="auto"/>
        <w:rPr>
          <w:rFonts w:ascii="Times New Roman" w:hAnsi="Times New Roman" w:cs="Times New Roman"/>
          <w:sz w:val="24"/>
          <w:szCs w:val="24"/>
        </w:rPr>
      </w:pPr>
      <w:r w:rsidRPr="0072309D">
        <w:rPr>
          <w:rFonts w:ascii="Times New Roman" w:hAnsi="Times New Roman" w:cs="Times New Roman"/>
          <w:sz w:val="24"/>
          <w:szCs w:val="24"/>
        </w:rPr>
        <w:tab/>
        <w:t>A Bridges faculty member described current therapy as follows.  “Now we monitor and take stock of individual student needs and provide individual counseling through myself and the rest of the social work department.  Since many of the students already have an established relationship with a counselor we encourage that to continue.”</w:t>
      </w:r>
    </w:p>
    <w:p w:rsidR="00C548CD" w:rsidRPr="0072309D" w:rsidRDefault="00C548CD" w:rsidP="00C548CD">
      <w:pPr>
        <w:widowControl w:val="0"/>
        <w:jc w:val="center"/>
        <w:rPr>
          <w:rFonts w:ascii="Times New Roman" w:hAnsi="Times New Roman" w:cs="Times New Roman"/>
          <w:b/>
          <w:sz w:val="24"/>
          <w:szCs w:val="24"/>
        </w:rPr>
      </w:pPr>
      <w:r w:rsidRPr="0072309D">
        <w:rPr>
          <w:rFonts w:ascii="Times New Roman" w:hAnsi="Times New Roman" w:cs="Times New Roman"/>
          <w:b/>
          <w:sz w:val="24"/>
          <w:szCs w:val="24"/>
        </w:rPr>
        <w:t>Logic Model</w:t>
      </w:r>
    </w:p>
    <w:p w:rsidR="00C548CD" w:rsidRPr="0072309D" w:rsidRDefault="00C548CD" w:rsidP="00C548CD">
      <w:pPr>
        <w:widowControl w:val="0"/>
        <w:spacing w:line="480" w:lineRule="auto"/>
        <w:ind w:firstLine="720"/>
        <w:rPr>
          <w:rFonts w:ascii="Times New Roman" w:hAnsi="Times New Roman" w:cs="Times New Roman"/>
          <w:sz w:val="24"/>
          <w:szCs w:val="24"/>
        </w:rPr>
      </w:pPr>
      <w:r w:rsidRPr="0072309D">
        <w:rPr>
          <w:rFonts w:ascii="Times New Roman" w:hAnsi="Times New Roman" w:cs="Times New Roman"/>
          <w:sz w:val="24"/>
          <w:szCs w:val="24"/>
        </w:rPr>
        <w:t>Qualitative research places emphasis on interpretation as a focal characteristic of case study analysis.  The logic model represents my interpretation and understanding of the complex interrelationships of primary stakeholders in the Bridges program.  Consistent with responsive evaluation the needs of the students and their parents direct the program response by Bridges faculty.  The process of reintegration to this public school is prompted by the reentry meeting.  At that time, student and parent need is assessed by Bridges faculty.  Typically student needs require an immediate response that can alleviate anxiety in a nurturing, safe environment.  Parents’ initial needs typically center on finding a process or program that can assist their adolescent while relieving them of some of their own anxiety and responsibility.  Both stakeholder groups have a need for reengagement with the school community in some capacity.  Students don’t often acknowledge this as a primary need at that time, but it has to be addressed and woven into any reentrance plan.  The program response is determined by individual needs and results in a customized plan for students.</w:t>
      </w:r>
    </w:p>
    <w:p w:rsidR="00C548CD" w:rsidRPr="0072309D" w:rsidRDefault="00C548CD" w:rsidP="00C548CD">
      <w:pPr>
        <w:pStyle w:val="NoSpacing"/>
        <w:widowControl w:val="0"/>
        <w:spacing w:line="480" w:lineRule="auto"/>
        <w:ind w:firstLine="720"/>
        <w:rPr>
          <w:rFonts w:ascii="Times New Roman" w:hAnsi="Times New Roman"/>
          <w:sz w:val="24"/>
          <w:szCs w:val="24"/>
        </w:rPr>
      </w:pPr>
      <w:r w:rsidRPr="0072309D">
        <w:rPr>
          <w:rFonts w:ascii="Times New Roman" w:hAnsi="Times New Roman"/>
          <w:sz w:val="24"/>
          <w:szCs w:val="24"/>
        </w:rPr>
        <w:lastRenderedPageBreak/>
        <w:t>While parents remain part of the process, their role often shifts from direct involvement in the planning process to that of monitoring the progression of their adolescent.  The student is at the center of the treatment plan.  Bridges faculty, having assessed presenting, individual needs, tailor a response that results in academic and emotional support in a supportive community [Bridges].  This entails coordination of internal services and frequently with community mental health care providers.  Academically, the staff initiates contact with the greater school faculty and assume the role of advocate and communicator.  Specific steps to alleviate academic needs are addressed at this time.  The intent of these interventions is to provide a successful reintegration to the Bridges program.</w:t>
      </w:r>
    </w:p>
    <w:p w:rsidR="00C548CD" w:rsidRPr="0072309D" w:rsidRDefault="00C548CD" w:rsidP="00C548CD">
      <w:pPr>
        <w:pStyle w:val="NoSpacing"/>
        <w:widowControl w:val="0"/>
        <w:spacing w:line="480" w:lineRule="auto"/>
        <w:ind w:firstLine="720"/>
        <w:rPr>
          <w:rFonts w:ascii="Times New Roman" w:hAnsi="Times New Roman"/>
          <w:sz w:val="24"/>
          <w:szCs w:val="24"/>
        </w:rPr>
      </w:pPr>
      <w:r w:rsidRPr="0072309D">
        <w:rPr>
          <w:rFonts w:ascii="Times New Roman" w:hAnsi="Times New Roman"/>
          <w:sz w:val="24"/>
          <w:szCs w:val="24"/>
        </w:rPr>
        <w:t xml:space="preserve">Once that process has been achieved the evaluation for readiness into the greater school community is initiated.  Criteria for readiness include academic readiness, being caught up in subject areas, and consistent attendance absent huge anxiety.  At this juncture in the process there is a specific need for reintegration by all stakeholders; students, parents and school.  It is at this time that some students tend to balk at the process having gained success and comfort in the safe, supportive environment.  However, successful reintegration in this program requires complete reentry to the greater school community.  As previously referenced, this may not be the student’s original schedule but always should reflect a customized plan that allows and encourages a student to find their own path in the larger community. The student is gradually reintroduced to the greater school community while Bridges </w:t>
      </w:r>
      <w:proofErr w:type="gramStart"/>
      <w:r w:rsidRPr="0072309D">
        <w:rPr>
          <w:rFonts w:ascii="Times New Roman" w:hAnsi="Times New Roman"/>
          <w:sz w:val="24"/>
          <w:szCs w:val="24"/>
        </w:rPr>
        <w:t>faculty monitor</w:t>
      </w:r>
      <w:proofErr w:type="gramEnd"/>
      <w:r w:rsidRPr="0072309D">
        <w:rPr>
          <w:rFonts w:ascii="Times New Roman" w:hAnsi="Times New Roman"/>
          <w:sz w:val="24"/>
          <w:szCs w:val="24"/>
        </w:rPr>
        <w:t xml:space="preserve"> and adjust the process as needed.  Those with chronic health needs demand a great deal of sensitive and responsive evaluation of the process.  The intended outcome of Bridges is to provide the student with supports that will allow him or her to be in attendance and be emotionally secure and available to learn.  When the intended outcome of Bridges is achieved, the needs of all </w:t>
      </w:r>
      <w:r w:rsidRPr="0072309D">
        <w:rPr>
          <w:rFonts w:ascii="Times New Roman" w:hAnsi="Times New Roman"/>
          <w:sz w:val="24"/>
          <w:szCs w:val="24"/>
        </w:rPr>
        <w:lastRenderedPageBreak/>
        <w:t>stakeholder groups have been met.</w:t>
      </w:r>
    </w:p>
    <w:p w:rsidR="00C548CD" w:rsidRDefault="00DB3A46" w:rsidP="00C548CD">
      <w:pPr>
        <w:pStyle w:val="NoSpacing"/>
        <w:widowControl w:val="0"/>
        <w:spacing w:line="480" w:lineRule="auto"/>
        <w:ind w:firstLine="720"/>
        <w:rPr>
          <w:rFonts w:ascii="Times New Roman" w:hAnsi="Times New Roman"/>
          <w:sz w:val="24"/>
          <w:szCs w:val="24"/>
        </w:rPr>
      </w:pPr>
      <w:r>
        <w:rPr>
          <w:rFonts w:ascii="Times New Roman" w:hAnsi="Times New Roman"/>
          <w:noProof/>
          <w:sz w:val="24"/>
          <w:szCs w:val="24"/>
        </w:rPr>
        <w:pict>
          <v:group id="_x0000_s1118" style="position:absolute;left:0;text-align:left;margin-left:2.3pt;margin-top:-18.95pt;width:480.25pt;height:688.35pt;z-index:251661312" coordorigin="1486,1613" coordsize="9605,13767">
            <v:group id="_x0000_s1095" style="position:absolute;left:1486;top:1613;width:9605;height:13767" coordorigin="1486,1613" coordsize="9605,13767">
              <v:rect id="Rectangle 1" o:spid="_x0000_s1096" style="position:absolute;left:5602;top:1613;width:1067;height:66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IdZwAAA&#10;ANoAAAAPAAAAZHJzL2Rvd25yZXYueG1sRE/basJAEH0X+g/LFPqmG6UVia4iAUvzIOLlA4bsmE2b&#10;nQ3ZbZL+vRso+DQcznU2u8HWoqPWV44VzGcJCOLC6YpLBbfrYboC4QOyxtoxKfgjD7vty2SDqXY9&#10;n6m7hFLEEPYpKjAhNKmUvjBk0c9cQxy5u2sthgjbUuoW+xhua7lIkqW0WHFsMNhQZqj4ufxaBfb7&#10;s+OVv9/eTx/hNOT1OcuPRqm312G/BhFoCE/xv/tLx/kwvjJeuX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oIdZwAAAANoAAAAPAAAAAAAAAAAAAAAAAJcCAABkcnMvZG93bnJl&#10;di54bWxQSwUGAAAAAAQABAD1AAAAhAMAAAAA&#10;" fillcolor="#4f81bd [3204]" strokecolor="#4579b8 [3044]">
                <v:fill color2="#a7bfde [1620]" rotate="t" type="gradient">
                  <o:fill v:ext="view" type="gradientUnscaled"/>
                </v:fill>
                <v:shadow on="t" opacity="22937f" origin=",.5" offset="0,.63889mm"/>
                <v:textbox style="mso-next-textbox:#Rectangle 1">
                  <w:txbxContent>
                    <w:p w:rsidR="00ED7E94" w:rsidRPr="00A818CA" w:rsidRDefault="00ED7E94" w:rsidP="00ED7E94">
                      <w:pPr>
                        <w:jc w:val="center"/>
                        <w:rPr>
                          <w:sz w:val="20"/>
                          <w:szCs w:val="20"/>
                        </w:rPr>
                      </w:pPr>
                      <w:r w:rsidRPr="00A818CA">
                        <w:rPr>
                          <w:sz w:val="20"/>
                          <w:szCs w:val="20"/>
                        </w:rPr>
                        <w:t>Reentry</w:t>
                      </w:r>
                    </w:p>
                  </w:txbxContent>
                </v:textbox>
              </v:rect>
              <v:roundrect id="Rounded Rectangle 3" o:spid="_x0000_s1097" style="position:absolute;left:4231;top:2757;width:1067;height:666;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n8AwgAA&#10;ANoAAAAPAAAAZHJzL2Rvd25yZXYueG1sRI9Li8JAEITvwv6HoRf2phN3VSSbURZRUMGDD/DaZDqP&#10;NdMTMqOJ/94RBI9FVX1FJfPOVOJGjSstKxgOIhDEqdUl5wpOx1V/CsJ5ZI2VZVJwJwfz2UcvwVjb&#10;lvd0O/hcBAi7GBUU3texlC4tyKAb2Jo4eJltDPogm1zqBtsAN5X8jqKJNFhyWCiwpkVB6eVwNQqq&#10;RXtZb7LhcjvejfSZuyX+Y6TU12f39wvCU+ff4Vd7rRX8wPNKuAFy9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OfwDCAAAA2gAAAA8AAAAAAAAAAAAAAAAAlwIAAGRycy9kb3du&#10;cmV2LnhtbFBLBQYAAAAABAAEAPUAAACGAwAAAAA=&#10;" fillcolor="#4f81bd [3204]" strokecolor="#4579b8 [3044]">
                <v:fill color2="#a7bfde [1620]" rotate="t" type="gradient">
                  <o:fill v:ext="view" type="gradientUnscaled"/>
                </v:fill>
                <v:shadow on="t" opacity="22937f" origin=",.5" offset="0,.63889mm"/>
                <v:textbox style="mso-next-textbox:#Rounded Rectangle 3">
                  <w:txbxContent>
                    <w:p w:rsidR="00ED7E94" w:rsidRDefault="00ED7E94" w:rsidP="00ED7E94">
                      <w:pPr>
                        <w:jc w:val="center"/>
                        <w:rPr>
                          <w:sz w:val="20"/>
                          <w:szCs w:val="20"/>
                        </w:rPr>
                      </w:pPr>
                      <w:r>
                        <w:rPr>
                          <w:sz w:val="20"/>
                          <w:szCs w:val="20"/>
                        </w:rPr>
                        <w:t xml:space="preserve">Parents </w:t>
                      </w:r>
                    </w:p>
                    <w:p w:rsidR="00ED7E94" w:rsidRPr="00F511F6" w:rsidRDefault="00ED7E94" w:rsidP="00ED7E94">
                      <w:pPr>
                        <w:jc w:val="center"/>
                        <w:rPr>
                          <w:sz w:val="20"/>
                          <w:szCs w:val="20"/>
                        </w:rPr>
                      </w:pPr>
                      <w:r>
                        <w:rPr>
                          <w:sz w:val="20"/>
                          <w:szCs w:val="20"/>
                        </w:rPr>
                        <w:t>Needs</w:t>
                      </w:r>
                    </w:p>
                  </w:txbxContent>
                </v:textbox>
              </v:roundrect>
              <v:roundrect id="Rounded Rectangle 4" o:spid="_x0000_s1098" style="position:absolute;left:6822;top:2650;width:1067;height:666;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5+d0wAAA&#10;ANoAAAAPAAAAZHJzL2Rvd25yZXYueG1sRI9Bi8IwFITvgv8hvAVvmioq0jXKIgoqeLAKXh/Ns+3a&#10;vJQm2vrvjSB4HGbmG2a+bE0pHlS7wrKC4SACQZxaXXCm4Hza9GcgnEfWWFomBU9ysFx0O3OMtW34&#10;SI/EZyJA2MWoIPe+iqV0aU4G3cBWxMG72tqgD7LOpK6xCXBTylEUTaXBgsNCjhWtckpvyd0oKFfN&#10;bbu7Dtf7yWGsL9yu8R8jpXo/7d8vCE+t/4Y/7a1WMIb3lXAD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5+d0wAAAANoAAAAPAAAAAAAAAAAAAAAAAJcCAABkcnMvZG93bnJl&#10;di54bWxQSwUGAAAAAAQABAD1AAAAhAMAAAAA&#10;" fillcolor="#4f81bd [3204]" strokecolor="#4579b8 [3044]">
                <v:fill color2="#a7bfde [1620]" rotate="t" type="gradient">
                  <o:fill v:ext="view" type="gradientUnscaled"/>
                </v:fill>
                <v:shadow on="t" opacity="22937f" origin=",.5" offset="0,.63889mm"/>
                <v:textbox style="mso-next-textbox:#Rounded Rectangle 4">
                  <w:txbxContent>
                    <w:p w:rsidR="00ED7E94" w:rsidRDefault="00ED7E94" w:rsidP="00ED7E94">
                      <w:pPr>
                        <w:jc w:val="center"/>
                        <w:rPr>
                          <w:sz w:val="20"/>
                          <w:szCs w:val="20"/>
                        </w:rPr>
                      </w:pPr>
                      <w:r>
                        <w:rPr>
                          <w:sz w:val="20"/>
                          <w:szCs w:val="20"/>
                        </w:rPr>
                        <w:t>Student</w:t>
                      </w:r>
                    </w:p>
                    <w:p w:rsidR="00ED7E94" w:rsidRPr="00F511F6" w:rsidRDefault="00ED7E94" w:rsidP="00ED7E94">
                      <w:pPr>
                        <w:jc w:val="center"/>
                        <w:rPr>
                          <w:sz w:val="20"/>
                          <w:szCs w:val="20"/>
                        </w:rPr>
                      </w:pPr>
                      <w:r>
                        <w:rPr>
                          <w:sz w:val="20"/>
                          <w:szCs w:val="20"/>
                        </w:rPr>
                        <w:t>Needs</w:t>
                      </w:r>
                    </w:p>
                  </w:txbxContent>
                </v:textbox>
              </v:roundrect>
              <v:roundrect id="Rounded Rectangle 5" o:spid="_x0000_s1099" style="position:absolute;left:6669;top:3691;width:2745;height:1497;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q0LvwgAA&#10;ANoAAAAPAAAAZHJzL2Rvd25yZXYueG1sRI9Pi8IwFMTvwn6H8IS9aeqyilRTEVFwBQ/Whb0+mtc/&#10;2ryUJtrutzeC4HGYmd8wy1VvanGn1lWWFUzGEQjizOqKCwW/591oDsJ5ZI21ZVLwTw5WycdgibG2&#10;HZ/onvpCBAi7GBWU3jexlC4ryaAb24Y4eLltDfog20LqFrsAN7X8iqKZNFhxWCixoU1J2TW9GQX1&#10;prvuf/LJ9jA9fus/7rd4wUipz2G/XoDw1Pt3+NXeawVTeF4JN0Am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rQu/CAAAA2gAAAA8AAAAAAAAAAAAAAAAAlwIAAGRycy9kb3du&#10;cmV2LnhtbFBLBQYAAAAABAAEAPUAAACGAwAAAAA=&#10;" fillcolor="#4f81bd [3204]" strokecolor="#4579b8 [3044]">
                <v:fill color2="#a7bfde [1620]" rotate="t" type="gradient">
                  <o:fill v:ext="view" type="gradientUnscaled"/>
                </v:fill>
                <v:shadow on="t" opacity="22937f" origin=",.5" offset="0,.63889mm"/>
                <v:textbox style="mso-next-textbox:#Rounded Rectangle 5">
                  <w:txbxContent>
                    <w:p w:rsidR="00ED7E94" w:rsidRDefault="00ED7E94" w:rsidP="00ED7E94">
                      <w:pPr>
                        <w:pStyle w:val="ListParagraph"/>
                        <w:numPr>
                          <w:ilvl w:val="0"/>
                          <w:numId w:val="5"/>
                        </w:numPr>
                        <w:spacing w:after="0" w:line="240" w:lineRule="auto"/>
                        <w:ind w:left="270" w:hanging="180"/>
                        <w:rPr>
                          <w:sz w:val="20"/>
                          <w:szCs w:val="20"/>
                        </w:rPr>
                      </w:pPr>
                      <w:r w:rsidRPr="00F511F6">
                        <w:rPr>
                          <w:sz w:val="20"/>
                          <w:szCs w:val="20"/>
                        </w:rPr>
                        <w:t>Relief from emotional and academic anxiety</w:t>
                      </w:r>
                    </w:p>
                    <w:p w:rsidR="00ED7E94" w:rsidRDefault="00ED7E94" w:rsidP="00ED7E94">
                      <w:pPr>
                        <w:pStyle w:val="ListParagraph"/>
                        <w:numPr>
                          <w:ilvl w:val="0"/>
                          <w:numId w:val="5"/>
                        </w:numPr>
                        <w:spacing w:after="0" w:line="240" w:lineRule="auto"/>
                        <w:ind w:left="270" w:hanging="180"/>
                        <w:rPr>
                          <w:sz w:val="20"/>
                          <w:szCs w:val="20"/>
                        </w:rPr>
                      </w:pPr>
                      <w:r>
                        <w:rPr>
                          <w:sz w:val="20"/>
                          <w:szCs w:val="20"/>
                        </w:rPr>
                        <w:t>Safe Environment</w:t>
                      </w:r>
                    </w:p>
                    <w:p w:rsidR="00ED7E94" w:rsidRPr="00F511F6" w:rsidRDefault="00ED7E94" w:rsidP="00ED7E94">
                      <w:pPr>
                        <w:pStyle w:val="ListParagraph"/>
                        <w:numPr>
                          <w:ilvl w:val="0"/>
                          <w:numId w:val="5"/>
                        </w:numPr>
                        <w:spacing w:after="0" w:line="240" w:lineRule="auto"/>
                        <w:ind w:left="270" w:hanging="180"/>
                        <w:rPr>
                          <w:sz w:val="20"/>
                          <w:szCs w:val="20"/>
                        </w:rPr>
                      </w:pPr>
                      <w:r>
                        <w:rPr>
                          <w:sz w:val="20"/>
                          <w:szCs w:val="20"/>
                        </w:rPr>
                        <w:t>Full Reentry into school</w:t>
                      </w:r>
                    </w:p>
                  </w:txbxContent>
                </v:textbox>
              </v:roundrect>
              <v:roundrect id="Rounded Rectangle 6" o:spid="_x0000_s1100" style="position:absolute;left:2858;top:3798;width:2744;height:162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dyYwwAA&#10;ANoAAAAPAAAAZHJzL2Rvd25yZXYueG1sRI/NasMwEITvhb6D2EJvtZzShOBaNiUkkAZ6iFPodbHW&#10;P7W1MpYSu28fBQo5DjPzDZPms+nFhUbXWlawiGIQxKXVLdcKvk+7lzUI55E19pZJwR85yLPHhxQT&#10;bSc+0qXwtQgQdgkqaLwfEild2ZBBF9mBOHiVHQ36IMda6hGnADe9fI3jlTTYclhocKBNQ2VXnI2C&#10;fjN1+89qsT0sv970D89b/MVYqeen+eMdhKfZ38P/7b1WsILblXADZH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edyYwwAAANoAAAAPAAAAAAAAAAAAAAAAAJcCAABkcnMvZG93&#10;bnJldi54bWxQSwUGAAAAAAQABAD1AAAAhwMAAAAA&#10;" fillcolor="#4f81bd [3204]" strokecolor="#4579b8 [3044]">
                <v:fill color2="#a7bfde [1620]" rotate="t" type="gradient">
                  <o:fill v:ext="view" type="gradientUnscaled"/>
                </v:fill>
                <v:shadow on="t" opacity="22937f" origin=",.5" offset="0,.63889mm"/>
                <v:textbox style="mso-next-textbox:#Rounded Rectangle 6">
                  <w:txbxContent>
                    <w:p w:rsidR="00ED7E94" w:rsidRPr="00D61554" w:rsidRDefault="00ED7E94" w:rsidP="00ED7E94">
                      <w:pPr>
                        <w:pStyle w:val="ListParagraph"/>
                        <w:numPr>
                          <w:ilvl w:val="0"/>
                          <w:numId w:val="5"/>
                        </w:numPr>
                        <w:spacing w:after="0" w:line="240" w:lineRule="auto"/>
                        <w:ind w:left="270" w:hanging="180"/>
                        <w:rPr>
                          <w:sz w:val="18"/>
                          <w:szCs w:val="18"/>
                        </w:rPr>
                      </w:pPr>
                      <w:r w:rsidRPr="00D61554">
                        <w:rPr>
                          <w:sz w:val="18"/>
                          <w:szCs w:val="18"/>
                        </w:rPr>
                        <w:t>Student’s safe to return to school</w:t>
                      </w:r>
                    </w:p>
                    <w:p w:rsidR="00ED7E94" w:rsidRPr="00D61554" w:rsidRDefault="00ED7E94" w:rsidP="00ED7E94">
                      <w:pPr>
                        <w:pStyle w:val="ListParagraph"/>
                        <w:numPr>
                          <w:ilvl w:val="0"/>
                          <w:numId w:val="5"/>
                        </w:numPr>
                        <w:spacing w:after="0" w:line="240" w:lineRule="auto"/>
                        <w:ind w:left="270" w:hanging="180"/>
                        <w:rPr>
                          <w:sz w:val="18"/>
                          <w:szCs w:val="18"/>
                        </w:rPr>
                      </w:pPr>
                      <w:r w:rsidRPr="00D61554">
                        <w:rPr>
                          <w:sz w:val="18"/>
                          <w:szCs w:val="18"/>
                        </w:rPr>
                        <w:t>Process for student reentry</w:t>
                      </w:r>
                    </w:p>
                    <w:p w:rsidR="00ED7E94" w:rsidRPr="00F511F6" w:rsidRDefault="00AF2457" w:rsidP="00ED7E94">
                      <w:pPr>
                        <w:pStyle w:val="ListParagraph"/>
                        <w:numPr>
                          <w:ilvl w:val="0"/>
                          <w:numId w:val="5"/>
                        </w:numPr>
                        <w:spacing w:after="0" w:line="240" w:lineRule="auto"/>
                        <w:ind w:left="270" w:hanging="180"/>
                        <w:rPr>
                          <w:sz w:val="20"/>
                          <w:szCs w:val="20"/>
                        </w:rPr>
                      </w:pPr>
                      <w:r>
                        <w:rPr>
                          <w:sz w:val="18"/>
                          <w:szCs w:val="18"/>
                        </w:rPr>
                        <w:t xml:space="preserve">Relinquish </w:t>
                      </w:r>
                      <w:r w:rsidR="00ED7E94">
                        <w:rPr>
                          <w:sz w:val="20"/>
                          <w:szCs w:val="20"/>
                        </w:rPr>
                        <w:t>responsibilities</w:t>
                      </w:r>
                    </w:p>
                  </w:txbxContent>
                </v:textbox>
              </v:roundrect>
              <v:shapetype id="_x0000_t32" coordsize="21600,21600" o:spt="32" o:oned="t" path="m,l21600,21600e" filled="f">
                <v:path arrowok="t" fillok="f" o:connecttype="none"/>
                <o:lock v:ext="edit" shapetype="t"/>
              </v:shapetype>
              <v:shape id="Straight Arrow Connector 7" o:spid="_x0000_s1101" type="#_x0000_t32" style="position:absolute;left:5209;top:2278;width:1003;height:479;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EHScEAAADaAAAADwAAAGRycy9kb3ducmV2LnhtbESPQYvCMBSE74L/ITxhbzZVwZVqlEVR&#10;vHhY9Qc8m2dTtnkJTaz132+EhT0OM/MNs9r0thEdtaF2rGCS5SCIS6drrhRcL/vxAkSIyBobx6Tg&#10;RQE26+FghYV2T/6m7hwrkSAcClRgYvSFlKE0ZDFkzhMn7+5aizHJtpK6xWeC20ZO83wuLdacFgx6&#10;2hoqf84Pq8Add/PSV3t/MjO7O9zur05Otkp9jPqvJYhIffwP/7WPWsEnvK+kGy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kQdJwQAAANoAAAAPAAAAAAAAAAAAAAAA&#10;AKECAABkcnMvZG93bnJldi54bWxQSwUGAAAAAAQABAD5AAAAjwMAAAAA&#10;" strokecolor="#4f81bd [3204]" strokeweight="2pt">
                <v:stroke endarrow="open"/>
                <v:shadow on="t" opacity="24903f" origin=",.5" offset="0,.55556mm"/>
              </v:shape>
              <v:shape id="Straight Arrow Connector 8" o:spid="_x0000_s1102" type="#_x0000_t32" style="position:absolute;left:6212;top:2278;width:762;height:37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YAksEAAADaAAAADwAAAGRycy9kb3ducmV2LnhtbERPy2oCMRTdF/oP4Rbc1UxdiEyNg1rU&#10;0hal6sLlZXLngZObkKTj+PfNotDl4bznxWA60ZMPrWUFL+MMBHFpdcu1gvNp8zwDESKyxs4yKbhT&#10;gGLx+DDHXNsbf1N/jLVIIRxyVNDE6HIpQ9mQwTC2jjhxlfUGY4K+ltrjLYWbTk6ybCoNtpwaGnS0&#10;bqi8Hn+Mgo+v3Tr2mb+7tz0dZu5zVV22g1Kjp2H5CiLSEP/Ff+53rSBtTVfSDZCL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pgCSwQAAANoAAAAPAAAAAAAAAAAAAAAA&#10;AKECAABkcnMvZG93bnJldi54bWxQSwUGAAAAAAQABAD5AAAAjwMAAAAA&#10;" strokecolor="#4f81bd [3204]" strokeweight="2pt">
                <v:stroke endarrow="open"/>
                <v:shadow on="t" opacity="24903f" origin=",.5" offset="0,.55556mm"/>
              </v:shape>
              <v:shape id="Straight Arrow Connector 9" o:spid="_x0000_s1103" type="#_x0000_t32" style="position:absolute;left:4610;top:3423;width:71;height:37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qlCcQAAADaAAAADwAAAGRycy9kb3ducmV2LnhtbESPT2sCMRTE70K/Q3iF3jRbD0VXo7QW&#10;26LS4p9Dj4/Nc3fp5iUk6bp+eyMIHoeZ+Q0znXemES35UFtW8DzIQBAXVtdcKjjsl/0RiBCRNTaW&#10;ScGZAsxnD70p5tqeeEvtLpYiQTjkqKCK0eVShqIig2FgHXHyjtYbjEn6UmqPpwQ3jRxm2Ys0WHNa&#10;qNDRoqLib/dvFKw2n4vYZv7s3r/pZ+TWb8ffj06pp8fudQIiUhfv4Vv7SysYw/VKugF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6qUJxAAAANoAAAAPAAAAAAAAAAAA&#10;AAAAAKECAABkcnMvZG93bnJldi54bWxQSwUGAAAAAAQABAD5AAAAkgMAAAAA&#10;" strokecolor="#4f81bd [3204]" strokeweight="2pt">
                <v:stroke endarrow="open"/>
                <v:shadow on="t" opacity="24903f" origin=",.5" offset="0,.55556mm"/>
              </v:shape>
              <v:shape id="Straight Arrow Connector 10" o:spid="_x0000_s1104" type="#_x0000_t32" style="position:absolute;left:7537;top:3316;width:71;height:3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q2cUAAADbAAAADwAAAGRycy9kb3ducmV2LnhtbESPQU8CMRCF7yb+h2ZMvEFXD4asFIIY&#10;lQDRiB44TrbD7sbttGnLsvx75kDibSbvzXvfTOeD61RPMbWeDTyMC1DElbct1wZ+f95GE1ApI1vs&#10;PJOBMyWYz25vplhaf+Jv6ne5VhLCqUQDTc6h1DpVDTlMYx+IRTv46DDLGmttI54k3HX6sSietMOW&#10;paHBQMuGqr/d0RlYbz+WuS/iObx+0tckbF4O+/fBmPu7YfEMKtOQ/83X65UVfKGXX2QAPb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p/q2cUAAADbAAAADwAAAAAAAAAA&#10;AAAAAAChAgAAZHJzL2Rvd25yZXYueG1sUEsFBgAAAAAEAAQA+QAAAJMDAAAAAA==&#10;" strokecolor="#4f81bd [3204]" strokeweight="2pt">
                <v:stroke endarrow="open"/>
                <v:shadow on="t" opacity="24903f" origin=",.5" offset="0,.55556mm"/>
              </v:shape>
              <v:rect id="Rectangle 11" o:spid="_x0000_s1105" style="position:absolute;left:4231;top:5907;width:4268;height:210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4BpxwQAA&#10;ANsAAAAPAAAAZHJzL2Rvd25yZXYueG1sRE/NasJAEL4LvsMyQm9mE2mLpK4iAUUPRbR5gCE7ZqPZ&#10;2ZBdY/r23UKht/n4fme1GW0rBup941hBlqQgiCunG64VlF+7+RKED8gaW8ek4Js8bNbTyQpz7Z58&#10;puESahFD2OeowITQ5VL6ypBFn7iOOHJX11sMEfa11D0+Y7ht5SJN36XFhmODwY4KQ9X98rAK7G0/&#10;8NJfy9fTWziNx/ZcHD+NUi+zcfsBItAY/sV/7oOO8zP4/SUeIN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OAaccEAAADbAAAADwAAAAAAAAAAAAAAAACXAgAAZHJzL2Rvd25y&#10;ZXYueG1sUEsFBgAAAAAEAAQA9QAAAIUDAAAAAA==&#10;" fillcolor="#4f81bd [3204]" strokecolor="#4579b8 [3044]">
                <v:fill color2="#a7bfde [1620]" rotate="t" type="gradient">
                  <o:fill v:ext="view" type="gradientUnscaled"/>
                </v:fill>
                <v:shadow on="t" opacity="22937f" origin=",.5" offset="0,.63889mm"/>
                <v:textbox style="mso-next-textbox:#Rectangle 11">
                  <w:txbxContent>
                    <w:p w:rsidR="00ED7E94" w:rsidRDefault="00ED7E94" w:rsidP="00ED7E94">
                      <w:pPr>
                        <w:jc w:val="center"/>
                        <w:rPr>
                          <w:sz w:val="20"/>
                          <w:szCs w:val="20"/>
                        </w:rPr>
                      </w:pPr>
                      <w:r>
                        <w:rPr>
                          <w:sz w:val="20"/>
                          <w:szCs w:val="20"/>
                        </w:rPr>
                        <w:t>Program Response</w:t>
                      </w:r>
                    </w:p>
                    <w:p w:rsidR="00ED7E94" w:rsidRDefault="00ED7E94" w:rsidP="00ED7E94">
                      <w:pPr>
                        <w:pStyle w:val="ListParagraph"/>
                        <w:numPr>
                          <w:ilvl w:val="0"/>
                          <w:numId w:val="6"/>
                        </w:numPr>
                        <w:spacing w:after="0" w:line="240" w:lineRule="auto"/>
                        <w:ind w:left="450" w:hanging="270"/>
                        <w:rPr>
                          <w:sz w:val="20"/>
                          <w:szCs w:val="20"/>
                        </w:rPr>
                      </w:pPr>
                      <w:r>
                        <w:rPr>
                          <w:sz w:val="20"/>
                          <w:szCs w:val="20"/>
                        </w:rPr>
                        <w:t>Determine required level of support (academic/emotional)</w:t>
                      </w:r>
                    </w:p>
                    <w:p w:rsidR="00ED7E94" w:rsidRPr="00356370" w:rsidRDefault="00ED7E94" w:rsidP="00ED7E94">
                      <w:pPr>
                        <w:pStyle w:val="ListParagraph"/>
                        <w:numPr>
                          <w:ilvl w:val="0"/>
                          <w:numId w:val="6"/>
                        </w:numPr>
                        <w:spacing w:after="0" w:line="240" w:lineRule="auto"/>
                        <w:ind w:left="450" w:hanging="270"/>
                        <w:rPr>
                          <w:sz w:val="20"/>
                          <w:szCs w:val="20"/>
                        </w:rPr>
                      </w:pPr>
                      <w:r>
                        <w:rPr>
                          <w:sz w:val="20"/>
                          <w:szCs w:val="20"/>
                        </w:rPr>
                        <w:t xml:space="preserve">Develop individual student reentry plans </w:t>
                      </w:r>
                    </w:p>
                    <w:p w:rsidR="00ED7E94" w:rsidRDefault="00ED7E94" w:rsidP="00ED7E94">
                      <w:pPr>
                        <w:pStyle w:val="ListParagraph"/>
                        <w:numPr>
                          <w:ilvl w:val="0"/>
                          <w:numId w:val="6"/>
                        </w:numPr>
                        <w:spacing w:after="0" w:line="240" w:lineRule="auto"/>
                        <w:ind w:left="450" w:hanging="270"/>
                        <w:rPr>
                          <w:sz w:val="20"/>
                          <w:szCs w:val="20"/>
                        </w:rPr>
                      </w:pPr>
                      <w:r>
                        <w:rPr>
                          <w:sz w:val="20"/>
                          <w:szCs w:val="20"/>
                        </w:rPr>
                        <w:t>Assume responsibility for reentry</w:t>
                      </w:r>
                    </w:p>
                    <w:p w:rsidR="00ED7E94" w:rsidRPr="00397DA1" w:rsidRDefault="00ED7E94" w:rsidP="00ED7E94">
                      <w:pPr>
                        <w:pStyle w:val="ListParagraph"/>
                        <w:numPr>
                          <w:ilvl w:val="0"/>
                          <w:numId w:val="6"/>
                        </w:numPr>
                        <w:spacing w:after="0" w:line="240" w:lineRule="auto"/>
                        <w:ind w:left="450" w:hanging="270"/>
                        <w:rPr>
                          <w:sz w:val="20"/>
                          <w:szCs w:val="20"/>
                        </w:rPr>
                      </w:pPr>
                      <w:r>
                        <w:rPr>
                          <w:sz w:val="20"/>
                          <w:szCs w:val="20"/>
                        </w:rPr>
                        <w:t>Provide safe environment</w:t>
                      </w:r>
                    </w:p>
                  </w:txbxContent>
                </v:textbox>
              </v:rect>
              <v:roundrect id="Rounded Rectangle 12" o:spid="_x0000_s1106" style="position:absolute;left:1486;top:8763;width:2591;height:2322;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i+sWwAAA&#10;ANsAAAAPAAAAZHJzL2Rvd25yZXYueG1sRE9Li8IwEL4L+x/CCHvTVFFZqqmIuOAKHuwu7HVopg9t&#10;JqWJtv57Iwje5uN7zmrdm1rcqHWVZQWTcQSCOLO64kLB3+/36AuE88gaa8uk4E4O1snHYIWxth2f&#10;6Jb6QoQQdjEqKL1vYildVpJBN7YNceBy2xr0AbaF1C12IdzUchpFC2mw4tBQYkPbkrJLejUK6m13&#10;2f/kk91hfpzpf+53eMZIqc9hv1mC8NT7t/jl3uswfwrPX8IBMnk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i+sWwAAAANsAAAAPAAAAAAAAAAAAAAAAAJcCAABkcnMvZG93bnJl&#10;di54bWxQSwUGAAAAAAQABAD1AAAAhAMAAAAA&#10;" fillcolor="#4f81bd [3204]" strokecolor="#4579b8 [3044]">
                <v:fill color2="#a7bfde [1620]" rotate="t" type="gradient">
                  <o:fill v:ext="view" type="gradientUnscaled"/>
                </v:fill>
                <v:shadow on="t" opacity="22937f" origin=",.5" offset="0,.63889mm"/>
                <v:textbox style="mso-next-textbox:#Rounded Rectangle 12">
                  <w:txbxContent>
                    <w:p w:rsidR="00ED7E94" w:rsidRDefault="00ED7E94" w:rsidP="00ED7E94">
                      <w:pPr>
                        <w:jc w:val="center"/>
                        <w:rPr>
                          <w:sz w:val="20"/>
                          <w:szCs w:val="20"/>
                        </w:rPr>
                      </w:pPr>
                      <w:r w:rsidRPr="00987D21">
                        <w:rPr>
                          <w:sz w:val="20"/>
                          <w:szCs w:val="20"/>
                        </w:rPr>
                        <w:t>Emotional Support</w:t>
                      </w:r>
                    </w:p>
                    <w:p w:rsidR="00ED7E94" w:rsidRDefault="00ED7E94" w:rsidP="00ED7E94">
                      <w:pPr>
                        <w:pStyle w:val="ListParagraph"/>
                        <w:numPr>
                          <w:ilvl w:val="0"/>
                          <w:numId w:val="7"/>
                        </w:numPr>
                        <w:spacing w:after="0" w:line="240" w:lineRule="auto"/>
                        <w:ind w:left="270" w:hanging="180"/>
                        <w:rPr>
                          <w:sz w:val="20"/>
                          <w:szCs w:val="20"/>
                        </w:rPr>
                      </w:pPr>
                      <w:r>
                        <w:rPr>
                          <w:sz w:val="20"/>
                          <w:szCs w:val="20"/>
                        </w:rPr>
                        <w:t>In house therapy with social workers</w:t>
                      </w:r>
                    </w:p>
                    <w:p w:rsidR="00ED7E94" w:rsidRDefault="00ED7E94" w:rsidP="00ED7E94">
                      <w:pPr>
                        <w:pStyle w:val="ListParagraph"/>
                        <w:numPr>
                          <w:ilvl w:val="0"/>
                          <w:numId w:val="7"/>
                        </w:numPr>
                        <w:spacing w:after="0" w:line="240" w:lineRule="auto"/>
                        <w:ind w:left="270" w:hanging="180"/>
                        <w:rPr>
                          <w:sz w:val="20"/>
                          <w:szCs w:val="20"/>
                        </w:rPr>
                      </w:pPr>
                      <w:r>
                        <w:rPr>
                          <w:sz w:val="20"/>
                          <w:szCs w:val="20"/>
                        </w:rPr>
                        <w:t>Coordination with outside providers</w:t>
                      </w:r>
                    </w:p>
                    <w:p w:rsidR="00ED7E94" w:rsidRDefault="00ED7E94" w:rsidP="00ED7E94">
                      <w:pPr>
                        <w:pStyle w:val="ListParagraph"/>
                        <w:numPr>
                          <w:ilvl w:val="0"/>
                          <w:numId w:val="7"/>
                        </w:numPr>
                        <w:spacing w:after="0" w:line="240" w:lineRule="auto"/>
                        <w:ind w:left="270" w:hanging="180"/>
                        <w:rPr>
                          <w:sz w:val="20"/>
                          <w:szCs w:val="20"/>
                        </w:rPr>
                      </w:pPr>
                      <w:r>
                        <w:rPr>
                          <w:sz w:val="20"/>
                          <w:szCs w:val="20"/>
                        </w:rPr>
                        <w:t>Staff/faculty support</w:t>
                      </w:r>
                    </w:p>
                    <w:p w:rsidR="00ED7E94" w:rsidRPr="00987D21" w:rsidRDefault="00ED7E94" w:rsidP="00ED7E94">
                      <w:pPr>
                        <w:pStyle w:val="ListParagraph"/>
                        <w:numPr>
                          <w:ilvl w:val="0"/>
                          <w:numId w:val="7"/>
                        </w:numPr>
                        <w:spacing w:after="0" w:line="240" w:lineRule="auto"/>
                        <w:ind w:left="270" w:hanging="180"/>
                        <w:rPr>
                          <w:sz w:val="20"/>
                          <w:szCs w:val="20"/>
                        </w:rPr>
                      </w:pPr>
                      <w:r>
                        <w:rPr>
                          <w:sz w:val="20"/>
                          <w:szCs w:val="20"/>
                        </w:rPr>
                        <w:t>Peer support</w:t>
                      </w:r>
                    </w:p>
                  </w:txbxContent>
                </v:textbox>
              </v:roundrect>
              <v:roundrect id="Rounded Rectangle 14" o:spid="_x0000_s1107" style="position:absolute;left:4681;top:8655;width:3360;height:2984;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tb5vwAA&#10;ANsAAAAPAAAAZHJzL2Rvd25yZXYueG1sRE9Ni8IwEL0L/ocwC940VVSka5RFFFTwYBW8Ds3Ydm0m&#10;pYm2/nsjCN7m8T5nvmxNKR5Uu8KyguEgAkGcWl1wpuB82vRnIJxH1lhaJgVPcrBcdDtzjLVt+EiP&#10;xGcihLCLUUHufRVL6dKcDLqBrYgDd7W1QR9gnUldYxPCTSlHUTSVBgsODTlWtMopvSV3o6BcNbft&#10;7jpc7yeHsb5wu8Z/jJTq/bR/vyA8tf4r/ri3Oswfw/uXcIB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4u1vm/AAAA2wAAAA8AAAAAAAAAAAAAAAAAlwIAAGRycy9kb3ducmV2&#10;LnhtbFBLBQYAAAAABAAEAPUAAACDAwAAAAA=&#10;" fillcolor="#4f81bd [3204]" strokecolor="#4579b8 [3044]">
                <v:fill color2="#a7bfde [1620]" rotate="t" type="gradient">
                  <o:fill v:ext="view" type="gradientUnscaled"/>
                </v:fill>
                <v:shadow on="t" opacity="22937f" origin=",.5" offset="0,.63889mm"/>
                <v:textbox style="mso-next-textbox:#Rounded Rectangle 14">
                  <w:txbxContent>
                    <w:p w:rsidR="00ED7E94" w:rsidRDefault="00ED7E94" w:rsidP="00ED7E94">
                      <w:pPr>
                        <w:jc w:val="center"/>
                        <w:rPr>
                          <w:sz w:val="20"/>
                          <w:szCs w:val="20"/>
                        </w:rPr>
                      </w:pPr>
                      <w:r>
                        <w:rPr>
                          <w:sz w:val="20"/>
                          <w:szCs w:val="20"/>
                        </w:rPr>
                        <w:t>Academic</w:t>
                      </w:r>
                      <w:r w:rsidRPr="00987D21">
                        <w:rPr>
                          <w:sz w:val="20"/>
                          <w:szCs w:val="20"/>
                        </w:rPr>
                        <w:t xml:space="preserve"> Support</w:t>
                      </w:r>
                    </w:p>
                    <w:p w:rsidR="00ED7E94" w:rsidRDefault="00ED7E94" w:rsidP="00ED7E94">
                      <w:pPr>
                        <w:pStyle w:val="ListParagraph"/>
                        <w:numPr>
                          <w:ilvl w:val="0"/>
                          <w:numId w:val="7"/>
                        </w:numPr>
                        <w:spacing w:after="0" w:line="240" w:lineRule="auto"/>
                        <w:ind w:left="270" w:hanging="180"/>
                        <w:rPr>
                          <w:sz w:val="20"/>
                          <w:szCs w:val="20"/>
                        </w:rPr>
                      </w:pPr>
                      <w:r>
                        <w:rPr>
                          <w:sz w:val="20"/>
                          <w:szCs w:val="20"/>
                        </w:rPr>
                        <w:t>Manage workload (adjust academic schedule and grades)</w:t>
                      </w:r>
                    </w:p>
                    <w:p w:rsidR="00ED7E94" w:rsidRDefault="00ED7E94" w:rsidP="00ED7E94">
                      <w:pPr>
                        <w:pStyle w:val="ListParagraph"/>
                        <w:numPr>
                          <w:ilvl w:val="0"/>
                          <w:numId w:val="7"/>
                        </w:numPr>
                        <w:spacing w:after="0" w:line="240" w:lineRule="auto"/>
                        <w:ind w:left="270" w:hanging="180"/>
                        <w:rPr>
                          <w:sz w:val="20"/>
                          <w:szCs w:val="20"/>
                        </w:rPr>
                      </w:pPr>
                      <w:r>
                        <w:rPr>
                          <w:sz w:val="20"/>
                          <w:szCs w:val="20"/>
                        </w:rPr>
                        <w:t>Advocate for students to faculty (negotiate in students behalf)</w:t>
                      </w:r>
                    </w:p>
                    <w:p w:rsidR="00ED7E94" w:rsidRDefault="00ED7E94" w:rsidP="00ED7E94">
                      <w:pPr>
                        <w:pStyle w:val="ListParagraph"/>
                        <w:numPr>
                          <w:ilvl w:val="0"/>
                          <w:numId w:val="7"/>
                        </w:numPr>
                        <w:spacing w:after="0" w:line="240" w:lineRule="auto"/>
                        <w:ind w:left="270" w:hanging="180"/>
                        <w:rPr>
                          <w:sz w:val="20"/>
                          <w:szCs w:val="20"/>
                        </w:rPr>
                      </w:pPr>
                      <w:r>
                        <w:rPr>
                          <w:sz w:val="20"/>
                          <w:szCs w:val="20"/>
                        </w:rPr>
                        <w:t>To do lists</w:t>
                      </w:r>
                    </w:p>
                    <w:p w:rsidR="00ED7E94" w:rsidRPr="00356370" w:rsidRDefault="00ED7E94" w:rsidP="00ED7E94">
                      <w:pPr>
                        <w:pStyle w:val="ListParagraph"/>
                        <w:numPr>
                          <w:ilvl w:val="0"/>
                          <w:numId w:val="7"/>
                        </w:numPr>
                        <w:spacing w:after="0" w:line="240" w:lineRule="auto"/>
                        <w:ind w:left="270" w:hanging="180"/>
                        <w:rPr>
                          <w:sz w:val="20"/>
                          <w:szCs w:val="20"/>
                        </w:rPr>
                      </w:pPr>
                      <w:r>
                        <w:rPr>
                          <w:sz w:val="20"/>
                          <w:szCs w:val="20"/>
                        </w:rPr>
                        <w:t>Tutoring in center</w:t>
                      </w:r>
                    </w:p>
                  </w:txbxContent>
                </v:textbox>
              </v:roundrect>
              <v:roundrect id="Rounded Rectangle 15" o:spid="_x0000_s1108" style="position:absolute;left:8347;top:8677;width:2744;height:2962;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YnNiwAAA&#10;ANsAAAAPAAAAZHJzL2Rvd25yZXYueG1sRE9Li8IwEL4L+x/CCHvT1GUVqaYiouAKHqwLex2a6UOb&#10;SWmi7f57Iwje5uN7znLVm1rcqXWVZQWTcQSCOLO64kLB73k3moNwHlljbZkU/JODVfIxWGKsbccn&#10;uqe+ECGEXYwKSu+bWEqXlWTQjW1DHLjctgZ9gG0hdYtdCDe1/IqimTRYcWgosaFNSdk1vRkF9aa7&#10;7n/yyfYwPX7rP+63eMFIqc9hv16A8NT7t/jl3uswfwrPX8IBMnk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YnNiwAAAANsAAAAPAAAAAAAAAAAAAAAAAJcCAABkcnMvZG93bnJl&#10;di54bWxQSwUGAAAAAAQABAD1AAAAhAMAAAAA&#10;" fillcolor="#4f81bd [3204]" strokecolor="#4579b8 [3044]">
                <v:fill color2="#a7bfde [1620]" rotate="t" type="gradient">
                  <o:fill v:ext="view" type="gradientUnscaled"/>
                </v:fill>
                <v:shadow on="t" opacity="22937f" origin=",.5" offset="0,.63889mm"/>
                <v:textbox style="mso-next-textbox:#Rounded Rectangle 15">
                  <w:txbxContent>
                    <w:p w:rsidR="00ED7E94" w:rsidRDefault="00ED7E94" w:rsidP="00ED7E94">
                      <w:pPr>
                        <w:jc w:val="center"/>
                        <w:rPr>
                          <w:sz w:val="20"/>
                          <w:szCs w:val="20"/>
                        </w:rPr>
                      </w:pPr>
                      <w:r>
                        <w:rPr>
                          <w:sz w:val="20"/>
                          <w:szCs w:val="20"/>
                        </w:rPr>
                        <w:t>Process</w:t>
                      </w:r>
                      <w:r w:rsidRPr="00987D21">
                        <w:rPr>
                          <w:sz w:val="20"/>
                          <w:szCs w:val="20"/>
                        </w:rPr>
                        <w:t xml:space="preserve"> Support</w:t>
                      </w:r>
                    </w:p>
                    <w:p w:rsidR="00ED7E94" w:rsidRDefault="00ED7E94" w:rsidP="00ED7E94">
                      <w:pPr>
                        <w:pStyle w:val="ListParagraph"/>
                        <w:numPr>
                          <w:ilvl w:val="0"/>
                          <w:numId w:val="7"/>
                        </w:numPr>
                        <w:spacing w:after="0" w:line="240" w:lineRule="auto"/>
                        <w:ind w:left="270" w:hanging="180"/>
                        <w:rPr>
                          <w:sz w:val="20"/>
                          <w:szCs w:val="20"/>
                        </w:rPr>
                      </w:pPr>
                      <w:r>
                        <w:rPr>
                          <w:sz w:val="20"/>
                          <w:szCs w:val="20"/>
                        </w:rPr>
                        <w:t>Monitor student progress make adjustments</w:t>
                      </w:r>
                    </w:p>
                    <w:p w:rsidR="00ED7E94" w:rsidRDefault="00ED7E94" w:rsidP="00ED7E94">
                      <w:pPr>
                        <w:pStyle w:val="ListParagraph"/>
                        <w:numPr>
                          <w:ilvl w:val="0"/>
                          <w:numId w:val="7"/>
                        </w:numPr>
                        <w:spacing w:after="0" w:line="240" w:lineRule="auto"/>
                        <w:ind w:left="270" w:hanging="180"/>
                        <w:rPr>
                          <w:sz w:val="20"/>
                          <w:szCs w:val="20"/>
                        </w:rPr>
                      </w:pPr>
                      <w:r>
                        <w:rPr>
                          <w:sz w:val="20"/>
                          <w:szCs w:val="20"/>
                        </w:rPr>
                        <w:t>Communicate with parents about progress</w:t>
                      </w:r>
                    </w:p>
                    <w:p w:rsidR="00ED7E94" w:rsidRPr="00A818CA" w:rsidRDefault="00ED7E94" w:rsidP="00ED7E94">
                      <w:pPr>
                        <w:pStyle w:val="ListParagraph"/>
                        <w:numPr>
                          <w:ilvl w:val="0"/>
                          <w:numId w:val="7"/>
                        </w:numPr>
                        <w:spacing w:after="0" w:line="240" w:lineRule="auto"/>
                        <w:ind w:left="270" w:hanging="180"/>
                        <w:rPr>
                          <w:sz w:val="20"/>
                          <w:szCs w:val="20"/>
                        </w:rPr>
                      </w:pPr>
                      <w:r>
                        <w:rPr>
                          <w:sz w:val="20"/>
                          <w:szCs w:val="20"/>
                        </w:rPr>
                        <w:t>Communicate to wider school community</w:t>
                      </w:r>
                    </w:p>
                  </w:txbxContent>
                </v:textbox>
              </v:roundrect>
              <v:shape id="Straight Arrow Connector 16" o:spid="_x0000_s1109" type="#_x0000_t32" style="position:absolute;left:3832;top:5423;width:1981;height:48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rXNsIAAADbAAAADwAAAGRycy9kb3ducmV2LnhtbERPS2sCMRC+F/wPYYTeatYeRFaj+KCt&#10;aGnxcfA4bMbdxc0kJOm6/ntTKPQ2H99zpvPONKIlH2rLCoaDDARxYXXNpYLT8e1lDCJEZI2NZVJw&#10;pwDzWe9pirm2N95Te4ilSCEcclRQxehyKUNRkcEwsI44cRfrDcYEfSm1x1sKN418zbKRNFhzaqjQ&#10;0aqi4nr4MQq2nx+r2Gb+7tZf9D12u+Xl/N4p9dzvFhMQkbr4L/5zb3SaP4LfX9IBcvY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jrXNsIAAADbAAAADwAAAAAAAAAAAAAA&#10;AAChAgAAZHJzL2Rvd25yZXYueG1sUEsFBgAAAAAEAAQA+QAAAJADAAAAAA==&#10;" strokecolor="#4f81bd [3204]" strokeweight="2pt">
                <v:stroke endarrow="open"/>
                <v:shadow on="t" opacity="24903f" origin=",.5" offset="0,.55556mm"/>
              </v:shape>
              <v:shape id="Straight Arrow Connector 17" o:spid="_x0000_s1110" type="#_x0000_t32" style="position:absolute;left:6590;top:5188;width:1660;height:719;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4QLEr8AAADbAAAADwAAAGRycy9kb3ducmV2LnhtbERPzYrCMBC+C75DGGFvNlXBlWqURVG8&#10;eFj1AcZmbMo2k9DEWt9+IyzsbT6+31ltetuIjtpQO1YwyXIQxKXTNVcKrpf9eAEiRGSNjWNS8KIA&#10;m/VwsMJCuyd/U3eOlUghHApUYGL0hZShNGQxZM4TJ+7uWosxwbaSusVnCreNnOb5XFqsOTUY9LQ1&#10;VP6cH1aBO+7mpa/2/mRmdne43V+dnGyV+hj1X0sQkfr4L/5zH3Wa/wnvX9IBcv0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4QLEr8AAADbAAAADwAAAAAAAAAAAAAAAACh&#10;AgAAZHJzL2Rvd25yZXYueG1sUEsFBgAAAAAEAAQA+QAAAI0DAAAAAA==&#10;" strokecolor="#4f81bd [3204]" strokeweight="2pt">
                <v:stroke endarrow="open"/>
                <v:shadow on="t" opacity="24903f" origin=",.5" offset="0,.55556mm"/>
              </v:shape>
              <v:shape id="Straight Arrow Connector 18" o:spid="_x0000_s1111" type="#_x0000_t32" style="position:absolute;left:2819;top:8012;width:3507;height:66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ufYMMAAADbAAAADwAAAGRycy9kb3ducmV2LnhtbESPQW/CMAyF70j7D5En7UZTNglNHQEh&#10;EBMXDjB+gNeYpqJxoiYr5d/PByRutt7ze58Xq9F3aqA+tYENzIoSFHEdbMuNgfPPbvoJKmVki11g&#10;MnCnBKvly2SBlQ03PtJwyo2SEE4VGnA5x0rrVDvymIoQiUW7hN5jlrVvtO3xJuG+0+9lOdceW5YG&#10;h5E2jurr6c8bCPvtvI7NLh7ch99+/17ug55tjHl7HddfoDKN+Wl+XO+t4Aus/CID6O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Ibn2DDAAAA2wAAAA8AAAAAAAAAAAAA&#10;AAAAoQIAAGRycy9kb3ducmV2LnhtbFBLBQYAAAAABAAEAPkAAACRAwAAAAA=&#10;" strokecolor="#4f81bd [3204]" strokeweight="2pt">
                <v:stroke endarrow="open"/>
                <v:shadow on="t" opacity="24903f" origin=",.5" offset="0,.55556mm"/>
              </v:shape>
              <v:shape id="Straight Arrow Connector 20" o:spid="_x0000_s1112" type="#_x0000_t32" style="position:absolute;left:6381;top:8012;width:3354;height:66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gZMEAAADbAAAADwAAAGRycy9kb3ducmV2LnhtbERPy2oCMRTdC/5DuIK7mtGFyGgUH6il&#10;LUptF11eJteZwclNSNJx/PtmUXB5OO/FqjONaMmH2rKC8SgDQVxYXXOp4Ptr/zIDESKyxsYyKXhQ&#10;gNWy31tgru2dP6m9xFKkEA45KqhidLmUoajIYBhZR5y4q/UGY4K+lNrjPYWbRk6ybCoN1pwaKnS0&#10;rai4XX6NgreP4za2mX+43YnOM/e+uf4cOqWGg249BxGpi0/xv/tVK5ik9elL+gFy+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88yBkwQAAANsAAAAPAAAAAAAAAAAAAAAA&#10;AKECAABkcnMvZG93bnJldi54bWxQSwUGAAAAAAQABAD5AAAAjwMAAAAA&#10;" strokecolor="#4f81bd [3204]" strokeweight="2pt">
                <v:stroke endarrow="open"/>
                <v:shadow on="t" opacity="24903f" origin=",.5" offset="0,.55556mm"/>
              </v:shape>
              <v:roundrect id="Rounded Rectangle 21" o:spid="_x0000_s1113" style="position:absolute;left:3620;top:12092;width:5124;height:3288;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Nb/cxAAA&#10;ANsAAAAPAAAAZHJzL2Rvd25yZXYueG1sRI9Ba4NAFITvgfyH5RVyi6uhDcVklSIJJIUeYgu9PtwX&#10;Nbpvxd1G+++7hUKPw8x8w+zz2fTiTqNrLStIohgEcWV1y7WCj/fj+hmE88gae8uk4Jsc5NlyscdU&#10;24kvdC99LQKEXYoKGu+HVEpXNWTQRXYgDt7VjgZ9kGMt9YhTgJtebuJ4Kw22HBYaHKhoqOrKL6Og&#10;L6budL4mh9ent0f9yfMBbxgrtXqYX3YgPM3+P/zXPmkFmwR+v4QfIL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DW/3MQAAADbAAAADwAAAAAAAAAAAAAAAACXAgAAZHJzL2Rv&#10;d25yZXYueG1sUEsFBgAAAAAEAAQA9QAAAIgDAAAAAA==&#10;" fillcolor="#4f81bd [3204]" strokecolor="#4579b8 [3044]">
                <v:fill color2="#a7bfde [1620]" rotate="t" type="gradient">
                  <o:fill v:ext="view" type="gradientUnscaled"/>
                </v:fill>
                <v:shadow on="t" opacity="22937f" origin=",.5" offset="0,.63889mm"/>
                <v:textbox style="mso-next-textbox:#Rounded Rectangle 21">
                  <w:txbxContent>
                    <w:p w:rsidR="00ED7E94" w:rsidRPr="00721035" w:rsidRDefault="00ED7E94" w:rsidP="00ED7E94">
                      <w:pPr>
                        <w:jc w:val="center"/>
                        <w:rPr>
                          <w:sz w:val="18"/>
                          <w:szCs w:val="18"/>
                        </w:rPr>
                      </w:pPr>
                      <w:r w:rsidRPr="00721035">
                        <w:rPr>
                          <w:sz w:val="18"/>
                          <w:szCs w:val="18"/>
                        </w:rPr>
                        <w:t>Proximal outcomes</w:t>
                      </w:r>
                    </w:p>
                    <w:p w:rsidR="00ED7E94" w:rsidRPr="00721035" w:rsidRDefault="00ED7E94" w:rsidP="00ED7E94">
                      <w:pPr>
                        <w:pStyle w:val="ListParagraph"/>
                        <w:numPr>
                          <w:ilvl w:val="0"/>
                          <w:numId w:val="8"/>
                        </w:numPr>
                        <w:spacing w:after="0" w:line="240" w:lineRule="auto"/>
                        <w:ind w:left="90" w:hanging="180"/>
                        <w:rPr>
                          <w:sz w:val="18"/>
                          <w:szCs w:val="18"/>
                        </w:rPr>
                      </w:pPr>
                      <w:r w:rsidRPr="00721035">
                        <w:rPr>
                          <w:sz w:val="18"/>
                          <w:szCs w:val="18"/>
                        </w:rPr>
                        <w:t>Reduced emotional and academic anxiety for students</w:t>
                      </w:r>
                    </w:p>
                    <w:p w:rsidR="00ED7E94" w:rsidRPr="00721035" w:rsidRDefault="00ED7E94" w:rsidP="00ED7E94">
                      <w:pPr>
                        <w:pStyle w:val="ListParagraph"/>
                        <w:numPr>
                          <w:ilvl w:val="0"/>
                          <w:numId w:val="8"/>
                        </w:numPr>
                        <w:spacing w:after="0" w:line="240" w:lineRule="auto"/>
                        <w:ind w:left="90" w:hanging="180"/>
                        <w:rPr>
                          <w:sz w:val="18"/>
                          <w:szCs w:val="18"/>
                        </w:rPr>
                      </w:pPr>
                      <w:r w:rsidRPr="00721035">
                        <w:rPr>
                          <w:sz w:val="18"/>
                          <w:szCs w:val="18"/>
                        </w:rPr>
                        <w:t>Reduced anxiety for parents</w:t>
                      </w:r>
                    </w:p>
                    <w:p w:rsidR="00ED7E94" w:rsidRPr="00721035" w:rsidRDefault="00ED7E94" w:rsidP="00ED7E94">
                      <w:pPr>
                        <w:pStyle w:val="ListParagraph"/>
                        <w:numPr>
                          <w:ilvl w:val="0"/>
                          <w:numId w:val="8"/>
                        </w:numPr>
                        <w:spacing w:after="0" w:line="240" w:lineRule="auto"/>
                        <w:ind w:left="90" w:hanging="180"/>
                        <w:rPr>
                          <w:sz w:val="18"/>
                          <w:szCs w:val="18"/>
                        </w:rPr>
                      </w:pPr>
                      <w:r w:rsidRPr="00721035">
                        <w:rPr>
                          <w:sz w:val="18"/>
                          <w:szCs w:val="18"/>
                        </w:rPr>
                        <w:t>Gradual reentry into academics and broader school community</w:t>
                      </w:r>
                    </w:p>
                    <w:p w:rsidR="00ED7E94" w:rsidRPr="00721035" w:rsidRDefault="00ED7E94" w:rsidP="00ED7E94">
                      <w:pPr>
                        <w:pStyle w:val="ListParagraph"/>
                        <w:numPr>
                          <w:ilvl w:val="0"/>
                          <w:numId w:val="8"/>
                        </w:numPr>
                        <w:spacing w:after="0" w:line="240" w:lineRule="auto"/>
                        <w:ind w:left="90" w:hanging="180"/>
                        <w:rPr>
                          <w:sz w:val="18"/>
                          <w:szCs w:val="18"/>
                        </w:rPr>
                      </w:pPr>
                      <w:r w:rsidRPr="00721035">
                        <w:rPr>
                          <w:sz w:val="18"/>
                          <w:szCs w:val="18"/>
                        </w:rPr>
                        <w:t>Overreliance on program (negative outcome)</w:t>
                      </w:r>
                    </w:p>
                    <w:p w:rsidR="00ED7E94" w:rsidRPr="00721035" w:rsidRDefault="00ED7E94" w:rsidP="00ED7E94">
                      <w:pPr>
                        <w:pStyle w:val="ListParagraph"/>
                        <w:ind w:left="90"/>
                        <w:jc w:val="center"/>
                        <w:rPr>
                          <w:rFonts w:asciiTheme="minorHAnsi" w:hAnsiTheme="minorHAnsi"/>
                          <w:sz w:val="18"/>
                          <w:szCs w:val="18"/>
                        </w:rPr>
                      </w:pPr>
                      <w:r w:rsidRPr="00721035">
                        <w:rPr>
                          <w:rFonts w:asciiTheme="minorHAnsi" w:hAnsiTheme="minorHAnsi"/>
                          <w:sz w:val="18"/>
                          <w:szCs w:val="18"/>
                        </w:rPr>
                        <w:t>Distal Outcomes</w:t>
                      </w:r>
                    </w:p>
                    <w:p w:rsidR="00ED7E94" w:rsidRPr="00721035" w:rsidRDefault="00ED7E94" w:rsidP="00ED7E94">
                      <w:pPr>
                        <w:pStyle w:val="ListParagraph"/>
                        <w:numPr>
                          <w:ilvl w:val="0"/>
                          <w:numId w:val="9"/>
                        </w:numPr>
                        <w:spacing w:after="0" w:line="240" w:lineRule="auto"/>
                        <w:ind w:left="90" w:hanging="180"/>
                        <w:rPr>
                          <w:sz w:val="18"/>
                          <w:szCs w:val="18"/>
                        </w:rPr>
                      </w:pPr>
                      <w:r w:rsidRPr="00721035">
                        <w:rPr>
                          <w:sz w:val="18"/>
                          <w:szCs w:val="18"/>
                        </w:rPr>
                        <w:t>Complete reentry into academics and school community</w:t>
                      </w:r>
                    </w:p>
                    <w:p w:rsidR="00ED7E94" w:rsidRPr="00721035" w:rsidRDefault="00ED7E94" w:rsidP="00ED7E94">
                      <w:pPr>
                        <w:pStyle w:val="ListParagraph"/>
                        <w:numPr>
                          <w:ilvl w:val="0"/>
                          <w:numId w:val="9"/>
                        </w:numPr>
                        <w:spacing w:after="0" w:line="240" w:lineRule="auto"/>
                        <w:ind w:left="90" w:hanging="180"/>
                        <w:rPr>
                          <w:sz w:val="18"/>
                          <w:szCs w:val="18"/>
                        </w:rPr>
                      </w:pPr>
                      <w:r w:rsidRPr="00721035">
                        <w:rPr>
                          <w:sz w:val="18"/>
                          <w:szCs w:val="18"/>
                        </w:rPr>
                        <w:t>Return to previous academic standing</w:t>
                      </w:r>
                    </w:p>
                    <w:p w:rsidR="00ED7E94" w:rsidRPr="00260743" w:rsidRDefault="00ED7E94" w:rsidP="00ED7E94">
                      <w:pPr>
                        <w:pStyle w:val="ListParagraph"/>
                        <w:ind w:left="90"/>
                        <w:jc w:val="center"/>
                        <w:rPr>
                          <w:sz w:val="20"/>
                          <w:szCs w:val="20"/>
                        </w:rPr>
                      </w:pPr>
                    </w:p>
                  </w:txbxContent>
                </v:textbox>
              </v:roundrect>
              <v:shape id="Straight Arrow Connector 22" o:spid="_x0000_s1114" type="#_x0000_t32" style="position:absolute;left:3083;top:11085;width:1818;height:1007;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20biMQAAADbAAAADwAAAGRycy9kb3ducmV2LnhtbESPQWsCMRSE74X+h/CE3mrWPRRZjWIt&#10;2lJF0fbg8bF57i7dvIQkXdd/b4RCj8PMfMNM571pRUc+NJYVjIYZCOLS6oYrBd9fq+cxiBCRNbaW&#10;ScGVAsxnjw9TLLS98IG6Y6xEgnAoUEEdoyukDGVNBsPQOuLkna03GJP0ldQeLwluWpln2Ys02HBa&#10;qNHRsqby5/hrFHxu35exy/zVve1oP3ab1/Np3Sv1NOgXExCR+vgf/mt/aAV5Dvcv6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bRuIxAAAANsAAAAPAAAAAAAAAAAA&#10;AAAAAKECAABkcnMvZG93bnJldi54bWxQSwUGAAAAAAQABAD5AAAAkgMAAAAA&#10;" strokecolor="#4f81bd [3204]" strokeweight="2pt">
                <v:stroke endarrow="open"/>
                <v:shadow on="t" opacity="24903f" origin=",.5" offset="0,.55556mm"/>
              </v:shape>
              <v:shape id="Straight Arrow Connector 23" o:spid="_x0000_s1115" type="#_x0000_t32" style="position:absolute;left:8041;top:11590;width:981;height:502;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PHrMMAAADbAAAADwAAAGRycy9kb3ducmV2LnhtbESPwWrDMBBE74X+g9hCb43sBExxo5iS&#10;kOJLD3XzARtrY5laK2Gpjv33VSDQ4zAzb5htNdtBTDSG3rGCfJWBIG6d7rlTcPo+vryCCBFZ4+CY&#10;FCwUoNo9Pmyx1O7KXzQ1sRMJwqFEBSZGX0oZWkMWw8p54uRd3GgxJjl2Uo94TXA7yHWWFdJiz2nB&#10;oKe9ofan+bUKXH0oWt8d/afZ2MPH+bJMMt8r9fw0v7+BiDTH//C9XWsF6w3cvqQfIH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LTx6zDAAAA2wAAAA8AAAAAAAAAAAAA&#10;AAAAoQIAAGRycy9kb3ducmV2LnhtbFBLBQYAAAAABAAEAPkAAACRAwAAAAA=&#10;" strokecolor="#4f81bd [3204]" strokeweight="2pt">
                <v:stroke endarrow="open"/>
                <v:shadow on="t" opacity="24903f" origin=",.5" offset="0,.55556mm"/>
              </v:shape>
            </v:group>
            <v:shape id="_x0000_s1116" type="#_x0000_t32" style="position:absolute;left:6326;top:8012;width:0;height:643" o:connectortype="straight" strokecolor="#4f81bd [3204]" strokeweight="2.5pt">
              <v:stroke endarrow="block"/>
              <v:shadow type="perspective" color="#243f60 [1604]" offset="1pt" offset2="-3pt"/>
            </v:shape>
            <v:shape id="_x0000_s1117" type="#_x0000_t32" style="position:absolute;left:6381;top:11639;width:0;height:453" o:connectortype="straight" strokecolor="#4f81bd [3204]" strokeweight="2.25pt">
              <v:stroke endarrow="block"/>
              <v:shadow type="perspective" color="#243f60 [1604]" offset="1pt" offset2="-3pt"/>
            </v:shape>
          </v:group>
        </w:pict>
      </w: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Default="00751BE7" w:rsidP="00C548CD">
      <w:pPr>
        <w:pStyle w:val="NoSpacing"/>
        <w:widowControl w:val="0"/>
        <w:spacing w:line="480" w:lineRule="auto"/>
        <w:ind w:firstLine="720"/>
        <w:rPr>
          <w:rFonts w:ascii="Times New Roman" w:hAnsi="Times New Roman"/>
          <w:sz w:val="24"/>
          <w:szCs w:val="24"/>
        </w:rPr>
      </w:pPr>
    </w:p>
    <w:p w:rsidR="00751BE7" w:rsidRPr="0072309D" w:rsidRDefault="00751BE7" w:rsidP="00C548CD">
      <w:pPr>
        <w:pStyle w:val="NoSpacing"/>
        <w:widowControl w:val="0"/>
        <w:spacing w:line="480" w:lineRule="auto"/>
        <w:ind w:firstLine="720"/>
        <w:rPr>
          <w:rFonts w:ascii="Times New Roman" w:hAnsi="Times New Roman"/>
          <w:sz w:val="24"/>
          <w:szCs w:val="24"/>
        </w:rPr>
      </w:pPr>
    </w:p>
    <w:p w:rsidR="00C548CD" w:rsidRPr="00A451FF" w:rsidRDefault="00C548CD" w:rsidP="00751BE7">
      <w:pPr>
        <w:widowControl w:val="0"/>
        <w:spacing w:line="480" w:lineRule="auto"/>
        <w:ind w:firstLine="720"/>
        <w:rPr>
          <w:rFonts w:ascii="Times New Roman" w:hAnsi="Times New Roman" w:cs="Times New Roman"/>
          <w:sz w:val="24"/>
          <w:szCs w:val="24"/>
        </w:rPr>
      </w:pPr>
      <w:r w:rsidRPr="0072309D">
        <w:rPr>
          <w:rFonts w:ascii="Times New Roman" w:hAnsi="Times New Roman" w:cs="Times New Roman"/>
          <w:sz w:val="24"/>
          <w:szCs w:val="24"/>
        </w:rPr>
        <w:lastRenderedPageBreak/>
        <w:t xml:space="preserve">This logic model was developed with the intent to better understand the process by which total reintegration to public school is achieved.  It has since become a tool to explain to students, parents, staff and the community the Bridges program in </w:t>
      </w:r>
      <w:r>
        <w:rPr>
          <w:rFonts w:ascii="Times New Roman" w:hAnsi="Times New Roman" w:cs="Times New Roman"/>
          <w:sz w:val="24"/>
          <w:szCs w:val="24"/>
        </w:rPr>
        <w:t>its entirety</w:t>
      </w:r>
      <w:r w:rsidR="00BF6801">
        <w:rPr>
          <w:rFonts w:ascii="Times New Roman" w:hAnsi="Times New Roman" w:cs="Times New Roman"/>
          <w:sz w:val="24"/>
          <w:szCs w:val="24"/>
        </w:rPr>
        <w:t>.</w:t>
      </w:r>
    </w:p>
    <w:p w:rsidR="00DE21C7" w:rsidRPr="005238AD" w:rsidRDefault="00DE21C7" w:rsidP="00DE21C7">
      <w:pPr>
        <w:widowControl w:val="0"/>
        <w:spacing w:line="480" w:lineRule="auto"/>
        <w:ind w:left="2160" w:firstLine="720"/>
        <w:rPr>
          <w:rFonts w:ascii="Times New Roman" w:hAnsi="Times New Roman" w:cs="Times New Roman"/>
          <w:sz w:val="24"/>
          <w:szCs w:val="24"/>
        </w:rPr>
      </w:pPr>
      <w:r w:rsidRPr="005238AD">
        <w:rPr>
          <w:rFonts w:ascii="Times New Roman" w:hAnsi="Times New Roman" w:cs="Times New Roman"/>
          <w:b/>
          <w:sz w:val="24"/>
          <w:szCs w:val="24"/>
        </w:rPr>
        <w:t>Success of Bridges is Confirmed</w:t>
      </w:r>
    </w:p>
    <w:p w:rsidR="00DE21C7" w:rsidRPr="005238AD" w:rsidRDefault="00DE21C7" w:rsidP="00DE21C7">
      <w:pPr>
        <w:widowControl w:val="0"/>
        <w:spacing w:line="480" w:lineRule="auto"/>
        <w:rPr>
          <w:rFonts w:ascii="Times New Roman" w:hAnsi="Times New Roman" w:cs="Times New Roman"/>
          <w:sz w:val="24"/>
          <w:szCs w:val="24"/>
        </w:rPr>
      </w:pPr>
      <w:r w:rsidRPr="005238AD">
        <w:rPr>
          <w:rFonts w:ascii="Times New Roman" w:hAnsi="Times New Roman" w:cs="Times New Roman"/>
          <w:sz w:val="24"/>
          <w:szCs w:val="24"/>
        </w:rPr>
        <w:tab/>
        <w:t xml:space="preserve">According to R.E. Stake (2004), “Program evaluation is usually a clear departure from building scientific theory.  The question of science may be, “Do programs of this kind succeed?”  But the question of evaluation is, “Is this particular program succeeding?” (p. 91).  This study validates the “presumed success” of the Bridges program from the perspectives of the most intimately involved group of students to the distal stakeholder group of faculty. Stakeholders individually and collectively voice satisfaction with the program.  From the perspective of stakeholders responding in this study, Bridges is successful in its mission to assist transitioning students back to public school.  Students and their parents praise the efforts of Bridges faculty and repeatedly refer to the program as a life saver. </w:t>
      </w:r>
    </w:p>
    <w:p w:rsidR="00DE21C7" w:rsidRPr="005238AD" w:rsidRDefault="00DE21C7" w:rsidP="00DE21C7">
      <w:pPr>
        <w:widowControl w:val="0"/>
        <w:spacing w:line="480" w:lineRule="auto"/>
        <w:ind w:firstLine="720"/>
        <w:rPr>
          <w:rFonts w:ascii="Times New Roman" w:hAnsi="Times New Roman" w:cs="Times New Roman"/>
          <w:sz w:val="24"/>
          <w:szCs w:val="24"/>
        </w:rPr>
      </w:pPr>
      <w:r w:rsidRPr="005238AD">
        <w:rPr>
          <w:rFonts w:ascii="Times New Roman" w:hAnsi="Times New Roman" w:cs="Times New Roman"/>
          <w:sz w:val="24"/>
          <w:szCs w:val="24"/>
        </w:rPr>
        <w:t xml:space="preserve">Adolescents grouped together through similar experiences and goals gain insight and tolerance.  As was repeatedly shared with me, students in Bridges were exposed to problems they didn’t know existed at this school.  They also met students with whom they never would have been grouped with either academically and socially.  The result was in some cases new friendships.  Almost all of the Bridges students found a way either verbally, in writing or through nuances I observed to express this as a positive outcome of Bridges.  Awareness of others’ problems often assisted individuals with placing their own concerns in a different and more favorable light.  Knowing others were struggling with similar issues seemed to bring comfort to many.  Peer support within the program was an unexpected outcome- not specifically part of the </w:t>
      </w:r>
      <w:r w:rsidRPr="005238AD">
        <w:rPr>
          <w:rFonts w:ascii="Times New Roman" w:hAnsi="Times New Roman" w:cs="Times New Roman"/>
          <w:sz w:val="24"/>
          <w:szCs w:val="24"/>
        </w:rPr>
        <w:lastRenderedPageBreak/>
        <w:t xml:space="preserve">program design. </w:t>
      </w:r>
    </w:p>
    <w:p w:rsidR="00DE21C7" w:rsidRPr="005238AD" w:rsidRDefault="00DE21C7" w:rsidP="00135B25">
      <w:pPr>
        <w:widowControl w:val="0"/>
        <w:spacing w:line="480" w:lineRule="auto"/>
        <w:ind w:firstLine="720"/>
        <w:rPr>
          <w:rFonts w:ascii="Times New Roman" w:hAnsi="Times New Roman" w:cs="Times New Roman"/>
          <w:sz w:val="24"/>
          <w:szCs w:val="24"/>
        </w:rPr>
      </w:pPr>
      <w:r w:rsidRPr="005238AD">
        <w:rPr>
          <w:rFonts w:ascii="Times New Roman" w:hAnsi="Times New Roman" w:cs="Times New Roman"/>
          <w:sz w:val="24"/>
          <w:szCs w:val="24"/>
        </w:rPr>
        <w:t>Students praised the staff with comments such as, “They’re awesome in everything they say and do.  I never could have made it back into school without them.”  That typifies the generally response of students who had been or were in Bridges at the time of this study.  There was a clear message of gratitude for the staff that had provided them with the transitioning services that allowed for successful outcomes.  Of the ten interviewed students, all either successfully reintegrated to the greater school community or graduated from high school.</w:t>
      </w:r>
    </w:p>
    <w:p w:rsidR="00135B25" w:rsidRDefault="00DE21C7" w:rsidP="00135B25">
      <w:pPr>
        <w:widowControl w:val="0"/>
        <w:spacing w:line="480" w:lineRule="auto"/>
        <w:ind w:firstLine="720"/>
        <w:rPr>
          <w:rFonts w:ascii="Times New Roman" w:hAnsi="Times New Roman" w:cs="Times New Roman"/>
          <w:sz w:val="24"/>
          <w:szCs w:val="24"/>
        </w:rPr>
      </w:pPr>
      <w:r w:rsidRPr="005238AD">
        <w:rPr>
          <w:rFonts w:ascii="Times New Roman" w:hAnsi="Times New Roman" w:cs="Times New Roman"/>
          <w:sz w:val="24"/>
          <w:szCs w:val="24"/>
        </w:rPr>
        <w:t xml:space="preserve">Parents are extremely aware of the positive effects of Bridges programming for their adolescent and often cite the expertise of Bridges staff.  One parent reflected on her experience. </w:t>
      </w:r>
    </w:p>
    <w:p w:rsidR="00DE21C7" w:rsidRPr="005238AD" w:rsidRDefault="00DE21C7" w:rsidP="00135B25">
      <w:pPr>
        <w:widowControl w:val="0"/>
        <w:spacing w:line="240" w:lineRule="auto"/>
        <w:ind w:firstLine="720"/>
        <w:rPr>
          <w:rFonts w:ascii="Times New Roman" w:hAnsi="Times New Roman" w:cs="Times New Roman"/>
          <w:sz w:val="24"/>
          <w:szCs w:val="24"/>
        </w:rPr>
      </w:pPr>
      <w:r w:rsidRPr="005238AD">
        <w:rPr>
          <w:rFonts w:ascii="Times New Roman" w:hAnsi="Times New Roman" w:cs="Times New Roman"/>
          <w:sz w:val="24"/>
          <w:szCs w:val="24"/>
        </w:rPr>
        <w:t xml:space="preserve"> “We experienced genuine care and concern.  The tutoring, advocacy and counseling aspects of the program worked in tandem to provide a very successful transition for our daughter.  The program allowed her to get up to date on assignments and not have to deal with stresses of the classrooms for a while.  It’s a great program and much needed in an intense and competitive public school.”</w:t>
      </w:r>
    </w:p>
    <w:p w:rsidR="00DE21C7" w:rsidRPr="005238AD" w:rsidRDefault="00DE21C7" w:rsidP="00DE21C7">
      <w:pPr>
        <w:widowControl w:val="0"/>
        <w:spacing w:line="480" w:lineRule="auto"/>
        <w:ind w:firstLine="720"/>
        <w:rPr>
          <w:rFonts w:ascii="Times New Roman" w:hAnsi="Times New Roman" w:cs="Times New Roman"/>
          <w:sz w:val="24"/>
          <w:szCs w:val="24"/>
        </w:rPr>
      </w:pPr>
      <w:r w:rsidRPr="005238AD">
        <w:rPr>
          <w:rFonts w:ascii="Times New Roman" w:hAnsi="Times New Roman" w:cs="Times New Roman"/>
          <w:sz w:val="24"/>
          <w:szCs w:val="24"/>
        </w:rPr>
        <w:t>Parents and students almost unanimously indicate Bridges has been a huge success from their personal experience.  Consistently both stakeholder groups cite the caring, supportive staff, their level of expertise in the reintegration process, their academic versatility and the therapeutic components of the program as excellent.  Further, parents and students alike, cite the individualized approach to treatment as critical to an adolescent’s success in the program.</w:t>
      </w:r>
    </w:p>
    <w:p w:rsidR="00565DF9" w:rsidRDefault="00DE21C7" w:rsidP="00191F9F">
      <w:pPr>
        <w:pStyle w:val="NoSpacing"/>
        <w:widowControl w:val="0"/>
        <w:spacing w:line="480" w:lineRule="auto"/>
        <w:rPr>
          <w:rFonts w:ascii="Times New Roman" w:hAnsi="Times New Roman"/>
          <w:sz w:val="24"/>
          <w:szCs w:val="24"/>
        </w:rPr>
      </w:pPr>
      <w:r w:rsidRPr="005238AD">
        <w:rPr>
          <w:rFonts w:ascii="Times New Roman" w:hAnsi="Times New Roman"/>
          <w:sz w:val="24"/>
          <w:szCs w:val="24"/>
        </w:rPr>
        <w:tab/>
        <w:t xml:space="preserve">With almost unanimous consensus the greater school faculty acknowledges the positive impact of Bridges in the reintegration of students to this public school.  There were no discernable differences between faculty members who had a student previously in Bridges versus those who did not.  This may be attributable to the population that elected to complete the questionnaire; the vast majority of whom had personal experience with the program through </w:t>
      </w:r>
      <w:r w:rsidRPr="005238AD">
        <w:rPr>
          <w:rFonts w:ascii="Times New Roman" w:hAnsi="Times New Roman"/>
          <w:sz w:val="24"/>
          <w:szCs w:val="24"/>
        </w:rPr>
        <w:lastRenderedPageBreak/>
        <w:t>“shared” students. They defined the purpose of the program as much more narrow in scope than the actual services provided.  Tutorial and transitioning services were almost uniformly cited as services in Bridges; mental health services and support for students through advocacy and case management were less so.  This may be reflective of personal experience with a student in Bridges or may simply reflect their academic orientation.  Regardless, the faculty would benefit from understanding the array of services provided in house and coordination of services with outside therapists, hospitals and agencies.  The program plays a more expansive role than what is currently understood.  Despite some differing perspectives, individuals and all four stakeholder groups collectively present a clear assertion.  Bridges is a success for the individuals it serves.</w:t>
      </w:r>
    </w:p>
    <w:p w:rsidR="003A5C59" w:rsidRPr="00E44124" w:rsidRDefault="003A5C59" w:rsidP="003A5C59">
      <w:pPr>
        <w:widowControl w:val="0"/>
        <w:jc w:val="center"/>
        <w:rPr>
          <w:rFonts w:ascii="Times New Roman" w:hAnsi="Times New Roman" w:cs="Times New Roman"/>
          <w:b/>
          <w:sz w:val="24"/>
          <w:szCs w:val="24"/>
        </w:rPr>
      </w:pPr>
      <w:r w:rsidRPr="0023338C">
        <w:rPr>
          <w:rFonts w:ascii="Times New Roman" w:hAnsi="Times New Roman" w:cs="Times New Roman"/>
          <w:b/>
          <w:sz w:val="24"/>
          <w:szCs w:val="24"/>
        </w:rPr>
        <w:t>Bridges Can Be Addictive</w:t>
      </w:r>
    </w:p>
    <w:p w:rsidR="003A5C59" w:rsidRPr="0072309D" w:rsidRDefault="003A5C59" w:rsidP="00565DF9">
      <w:pPr>
        <w:widowControl w:val="0"/>
        <w:spacing w:line="480" w:lineRule="auto"/>
        <w:rPr>
          <w:rFonts w:ascii="Times New Roman" w:hAnsi="Times New Roman" w:cs="Times New Roman"/>
          <w:sz w:val="24"/>
          <w:szCs w:val="24"/>
        </w:rPr>
      </w:pPr>
      <w:r w:rsidRPr="0023338C">
        <w:rPr>
          <w:rFonts w:ascii="Times New Roman" w:hAnsi="Times New Roman" w:cs="Times New Roman"/>
          <w:sz w:val="24"/>
          <w:szCs w:val="24"/>
        </w:rPr>
        <w:tab/>
      </w:r>
      <w:r>
        <w:rPr>
          <w:rFonts w:ascii="Times New Roman" w:hAnsi="Times New Roman" w:cs="Times New Roman"/>
          <w:sz w:val="24"/>
          <w:szCs w:val="24"/>
        </w:rPr>
        <w:t>Unlike quantitative approaches in the science to service process that historically relied on predetermined measured outcomes, qualitative approaches</w:t>
      </w:r>
      <w:r w:rsidRPr="0023338C">
        <w:rPr>
          <w:rFonts w:ascii="Times New Roman" w:hAnsi="Times New Roman" w:cs="Times New Roman"/>
          <w:sz w:val="24"/>
          <w:szCs w:val="24"/>
        </w:rPr>
        <w:t xml:space="preserve"> employ a technique of progressive focusing which </w:t>
      </w:r>
      <w:r>
        <w:rPr>
          <w:rFonts w:ascii="Times New Roman" w:hAnsi="Times New Roman" w:cs="Times New Roman"/>
          <w:sz w:val="24"/>
          <w:szCs w:val="24"/>
        </w:rPr>
        <w:t xml:space="preserve">can </w:t>
      </w:r>
      <w:r w:rsidRPr="0023338C">
        <w:rPr>
          <w:rFonts w:ascii="Times New Roman" w:hAnsi="Times New Roman" w:cs="Times New Roman"/>
          <w:sz w:val="24"/>
          <w:szCs w:val="24"/>
        </w:rPr>
        <w:t xml:space="preserve">result in unanticipated understandings. A pattern of concern for over reliance on Bridges and Bridges staff emerged almost immediately during the data collection stage. </w:t>
      </w:r>
      <w:r w:rsidRPr="003922F7">
        <w:rPr>
          <w:rFonts w:ascii="Times New Roman" w:hAnsi="Times New Roman" w:cs="Times New Roman"/>
          <w:sz w:val="24"/>
          <w:szCs w:val="24"/>
        </w:rPr>
        <w:t xml:space="preserve">A science teacher expressed the following; “It [Bridges] sometimes seems to be more of an enabling process.”  </w:t>
      </w:r>
      <w:r w:rsidRPr="0023338C">
        <w:rPr>
          <w:rFonts w:ascii="Times New Roman" w:hAnsi="Times New Roman" w:cs="Times New Roman"/>
          <w:sz w:val="24"/>
          <w:szCs w:val="24"/>
        </w:rPr>
        <w:t xml:space="preserve"> It continued to emerge as a focus in all stakeholder groups through interview, observation and questionnaire. There is agreement, though on varying levels, by all stakeholder groups that Bridges has the potential to be addictive for the students it serves. Bridges staff recognized in the early stages of the program that once students have been in the program and have developed a comfort level with Bridges and the services they’re receiving, they may be reticent to leave all that behind.  “We’re careful not to foster dependence as this could do more damage than good.  “We gently push them back into school routines and classes.” </w:t>
      </w:r>
      <w:r>
        <w:rPr>
          <w:rFonts w:ascii="Times New Roman" w:hAnsi="Times New Roman" w:cs="Times New Roman"/>
          <w:sz w:val="24"/>
          <w:szCs w:val="24"/>
        </w:rPr>
        <w:t xml:space="preserve"> Even more telling were the comments of a student.</w:t>
      </w:r>
      <w:r w:rsidRPr="0023338C">
        <w:rPr>
          <w:rFonts w:ascii="Times New Roman" w:hAnsi="Times New Roman" w:cs="Times New Roman"/>
          <w:sz w:val="24"/>
          <w:szCs w:val="24"/>
        </w:rPr>
        <w:t xml:space="preserve"> “Although we all knew we were there [Bridges] to help us get back into school successfully I really miss it and I know others do as </w:t>
      </w:r>
      <w:r w:rsidRPr="0023338C">
        <w:rPr>
          <w:rFonts w:ascii="Times New Roman" w:hAnsi="Times New Roman" w:cs="Times New Roman"/>
          <w:sz w:val="24"/>
          <w:szCs w:val="24"/>
        </w:rPr>
        <w:lastRenderedPageBreak/>
        <w:t>well.  It can be highly addictive.”</w:t>
      </w:r>
      <w:r>
        <w:rPr>
          <w:rFonts w:ascii="Times New Roman" w:hAnsi="Times New Roman" w:cs="Times New Roman"/>
          <w:sz w:val="24"/>
          <w:szCs w:val="24"/>
        </w:rPr>
        <w:t xml:space="preserve"> </w:t>
      </w:r>
      <w:r w:rsidRPr="0023338C">
        <w:rPr>
          <w:rFonts w:ascii="Times New Roman" w:hAnsi="Times New Roman" w:cs="Times New Roman"/>
          <w:sz w:val="24"/>
          <w:szCs w:val="24"/>
        </w:rPr>
        <w:t>Students, for the most part, reference the many positives of the program and staff that encourage them to feel safe and invested in Bridges.  The concern for students is that when praising the program they also indicate, mostly inadvertently, that the best attributes of the program may ultimately inhibit complete reintegration.</w:t>
      </w:r>
    </w:p>
    <w:p w:rsidR="00191C28" w:rsidRPr="0072309D" w:rsidRDefault="00191C28" w:rsidP="0072309D">
      <w:pPr>
        <w:widowControl w:val="0"/>
        <w:jc w:val="center"/>
        <w:rPr>
          <w:rFonts w:ascii="Times New Roman" w:hAnsi="Times New Roman" w:cs="Times New Roman"/>
          <w:b/>
          <w:sz w:val="24"/>
          <w:szCs w:val="24"/>
        </w:rPr>
      </w:pPr>
      <w:r w:rsidRPr="0072309D">
        <w:rPr>
          <w:rFonts w:ascii="Times New Roman" w:hAnsi="Times New Roman" w:cs="Times New Roman"/>
          <w:b/>
          <w:sz w:val="24"/>
          <w:szCs w:val="24"/>
        </w:rPr>
        <w:t>Humanistic Psychology Program Attributes</w:t>
      </w:r>
    </w:p>
    <w:p w:rsidR="00191C28" w:rsidRPr="0072309D" w:rsidRDefault="00191C28" w:rsidP="003A5C59">
      <w:pPr>
        <w:widowControl w:val="0"/>
        <w:spacing w:line="480" w:lineRule="auto"/>
        <w:rPr>
          <w:rFonts w:ascii="Times New Roman" w:hAnsi="Times New Roman" w:cs="Times New Roman"/>
          <w:sz w:val="24"/>
          <w:szCs w:val="24"/>
        </w:rPr>
      </w:pPr>
      <w:r w:rsidRPr="0072309D">
        <w:rPr>
          <w:rFonts w:ascii="Times New Roman" w:hAnsi="Times New Roman" w:cs="Times New Roman"/>
          <w:sz w:val="24"/>
          <w:szCs w:val="24"/>
        </w:rPr>
        <w:tab/>
        <w:t>Abraham Maslow’s (1970) best known contribution to humanistic psychology is his Needs Pyramid.  The fundamental premise of his hierarchy is that humans are born with basic needs.  The lowest stratum in the hierarchy is our most base needs; those required for survival like food, drink, oxygen and sleep.  Maslow indicated once the base needs have been met, it is then possible to focus on the next stratum which is the need for safety and security.  Unless a person’s goal of a safe environment is actualized, the individual is stifled in any attempt to consider higher ord</w:t>
      </w:r>
      <w:r w:rsidR="003A5C59">
        <w:rPr>
          <w:rFonts w:ascii="Times New Roman" w:hAnsi="Times New Roman" w:cs="Times New Roman"/>
          <w:sz w:val="24"/>
          <w:szCs w:val="24"/>
        </w:rPr>
        <w:t>er needs</w:t>
      </w:r>
      <w:r w:rsidRPr="0072309D">
        <w:rPr>
          <w:rFonts w:ascii="Times New Roman" w:hAnsi="Times New Roman" w:cs="Times New Roman"/>
          <w:sz w:val="24"/>
          <w:szCs w:val="24"/>
        </w:rPr>
        <w:t xml:space="preserve">.  It assumes an individual will seek to understand one’s own existence and, ultimately, role in social responsibility.  It assumes that the quest for understanding will result in personal growth and satisfaction.  Humanistic psychology is founded on four core beliefs. </w:t>
      </w:r>
    </w:p>
    <w:p w:rsidR="00191C28" w:rsidRPr="0072309D" w:rsidRDefault="00191C28" w:rsidP="00191C28">
      <w:pPr>
        <w:pStyle w:val="ListParagraph"/>
        <w:widowControl w:val="0"/>
        <w:numPr>
          <w:ilvl w:val="0"/>
          <w:numId w:val="2"/>
        </w:numPr>
        <w:spacing w:after="0"/>
        <w:ind w:left="1080"/>
      </w:pPr>
      <w:r w:rsidRPr="0072309D">
        <w:t>The present is the most significant aspect of individuals.</w:t>
      </w:r>
    </w:p>
    <w:p w:rsidR="00191C28" w:rsidRPr="0072309D" w:rsidRDefault="00191C28" w:rsidP="00191C28">
      <w:pPr>
        <w:pStyle w:val="ListParagraph"/>
        <w:widowControl w:val="0"/>
        <w:numPr>
          <w:ilvl w:val="0"/>
          <w:numId w:val="2"/>
        </w:numPr>
        <w:spacing w:after="0"/>
        <w:ind w:left="1080"/>
      </w:pPr>
      <w:r w:rsidRPr="0072309D">
        <w:t>To be mentally healthy, individuals must take responsibility for their actions, regardless if those actions are positive or negative.</w:t>
      </w:r>
    </w:p>
    <w:p w:rsidR="00191C28" w:rsidRPr="0072309D" w:rsidRDefault="00191C28" w:rsidP="00191C28">
      <w:pPr>
        <w:pStyle w:val="ListParagraph"/>
        <w:widowControl w:val="0"/>
        <w:numPr>
          <w:ilvl w:val="0"/>
          <w:numId w:val="2"/>
        </w:numPr>
        <w:spacing w:after="0"/>
        <w:ind w:left="1080"/>
      </w:pPr>
      <w:r w:rsidRPr="0072309D">
        <w:t>Each person, simply by being, is inherently worthy.</w:t>
      </w:r>
    </w:p>
    <w:p w:rsidR="00191C28" w:rsidRPr="0072309D" w:rsidRDefault="00191C28" w:rsidP="00191C28">
      <w:pPr>
        <w:pStyle w:val="ListParagraph"/>
        <w:widowControl w:val="0"/>
        <w:numPr>
          <w:ilvl w:val="0"/>
          <w:numId w:val="2"/>
        </w:numPr>
        <w:spacing w:after="0"/>
        <w:ind w:left="1080"/>
      </w:pPr>
      <w:r w:rsidRPr="0072309D">
        <w:t xml:space="preserve">The ultimate goal of life is to attain personal growth and understanding. </w:t>
      </w:r>
    </w:p>
    <w:p w:rsidR="00191C28" w:rsidRPr="0072309D" w:rsidRDefault="00191C28" w:rsidP="00191C28">
      <w:pPr>
        <w:widowControl w:val="0"/>
        <w:spacing w:line="480" w:lineRule="auto"/>
        <w:ind w:firstLine="720"/>
        <w:rPr>
          <w:rFonts w:ascii="Times New Roman" w:hAnsi="Times New Roman" w:cs="Times New Roman"/>
          <w:sz w:val="24"/>
          <w:szCs w:val="24"/>
        </w:rPr>
      </w:pPr>
      <w:r w:rsidRPr="0072309D">
        <w:rPr>
          <w:rFonts w:ascii="Times New Roman" w:hAnsi="Times New Roman" w:cs="Times New Roman"/>
          <w:sz w:val="24"/>
          <w:szCs w:val="24"/>
        </w:rPr>
        <w:t xml:space="preserve">These core beliefs are reflected in specific characteristics of the Bridges program. Humanistic psychology views the present as the most significant aspect of an individual’s life.  What happened in the past is simply the past.  It is the present state that allows an individual to </w:t>
      </w:r>
      <w:r w:rsidRPr="0072309D">
        <w:rPr>
          <w:rFonts w:ascii="Times New Roman" w:hAnsi="Times New Roman" w:cs="Times New Roman"/>
          <w:sz w:val="24"/>
          <w:szCs w:val="24"/>
        </w:rPr>
        <w:lastRenderedPageBreak/>
        <w:t xml:space="preserve">achieve personal growth and understanding through constant self improvement.  The Bridges staff came to the conclusion that regardless of what had happened in the past, all students reintegrating required assistance with the process. That need for assistance with reentry spread across all populations regardless of the reason for absence.  Therefore, the critical component of any customized plan is to initially address the current, outstanding need of reintegration.  The process of </w:t>
      </w:r>
      <w:r w:rsidR="006B23DA" w:rsidRPr="0072309D">
        <w:rPr>
          <w:rFonts w:ascii="Times New Roman" w:hAnsi="Times New Roman" w:cs="Times New Roman"/>
          <w:sz w:val="24"/>
          <w:szCs w:val="24"/>
        </w:rPr>
        <w:t>self-improvement</w:t>
      </w:r>
      <w:r w:rsidRPr="0072309D">
        <w:rPr>
          <w:rFonts w:ascii="Times New Roman" w:hAnsi="Times New Roman" w:cs="Times New Roman"/>
          <w:sz w:val="24"/>
          <w:szCs w:val="24"/>
        </w:rPr>
        <w:t xml:space="preserve"> and understanding cannot be actualized until the immediate needs of the present are properly attended to.  Regardless of the history that brings a student to the program, the initial need for all students is reengagement in some capacity with the school community.</w:t>
      </w:r>
    </w:p>
    <w:p w:rsidR="00191C28" w:rsidRPr="00432AC5" w:rsidRDefault="00191C28" w:rsidP="00191C28">
      <w:pPr>
        <w:widowControl w:val="0"/>
        <w:spacing w:line="480" w:lineRule="auto"/>
        <w:rPr>
          <w:rFonts w:ascii="Times New Roman" w:hAnsi="Times New Roman" w:cs="Times New Roman"/>
          <w:sz w:val="24"/>
          <w:szCs w:val="24"/>
        </w:rPr>
      </w:pPr>
      <w:r w:rsidRPr="0072309D">
        <w:rPr>
          <w:rFonts w:ascii="Times New Roman" w:hAnsi="Times New Roman" w:cs="Times New Roman"/>
          <w:sz w:val="24"/>
          <w:szCs w:val="24"/>
        </w:rPr>
        <w:tab/>
        <w:t xml:space="preserve">Therapy in Bridges parallels many of the postulates of humanistic psychology.  Because all individuals are valued they receive unconditional positive regard from staff.  That is innately woven into the program.   Like </w:t>
      </w:r>
      <w:r w:rsidR="006B23DA" w:rsidRPr="0072309D">
        <w:rPr>
          <w:rFonts w:ascii="Times New Roman" w:hAnsi="Times New Roman" w:cs="Times New Roman"/>
          <w:sz w:val="24"/>
          <w:szCs w:val="24"/>
        </w:rPr>
        <w:t>client-centered</w:t>
      </w:r>
      <w:r w:rsidRPr="0072309D">
        <w:rPr>
          <w:rFonts w:ascii="Times New Roman" w:hAnsi="Times New Roman" w:cs="Times New Roman"/>
          <w:sz w:val="24"/>
          <w:szCs w:val="24"/>
        </w:rPr>
        <w:t xml:space="preserve"> therapy, the individual has the capacity to develop emotionally and with greater understanding through introspection.  Through therapy the individual can realize his actions and develop strategies to respond in a healthy and responsible manner to challenges. Humanistic psychology also acknowledges that for an individual to be mentally healthy, one must take personal responsibility for their actions, be it positive or negative.  While the Bridges staff is using clinical judgment to ascertain the appropriateness of ree</w:t>
      </w:r>
      <w:r w:rsidRPr="00432AC5">
        <w:rPr>
          <w:rFonts w:ascii="Times New Roman" w:hAnsi="Times New Roman" w:cs="Times New Roman"/>
          <w:sz w:val="24"/>
          <w:szCs w:val="24"/>
        </w:rPr>
        <w:t xml:space="preserve">ntry into the greater school community, some students may be saying I’m simply not ready to assume responsibility for myself and my actions.  To me this is reminiscent of those students who desire to stay in the program because they have attained a comfort level and success within the supportive community.  It also is reflective of the possible addictive quality of the program for students that Bridges </w:t>
      </w:r>
      <w:proofErr w:type="gramStart"/>
      <w:r w:rsidRPr="00432AC5">
        <w:rPr>
          <w:rFonts w:ascii="Times New Roman" w:hAnsi="Times New Roman" w:cs="Times New Roman"/>
          <w:sz w:val="24"/>
          <w:szCs w:val="24"/>
        </w:rPr>
        <w:t>faculty discourage</w:t>
      </w:r>
      <w:proofErr w:type="gramEnd"/>
      <w:r w:rsidRPr="00432AC5">
        <w:rPr>
          <w:rFonts w:ascii="Times New Roman" w:hAnsi="Times New Roman" w:cs="Times New Roman"/>
          <w:sz w:val="24"/>
          <w:szCs w:val="24"/>
        </w:rPr>
        <w:t>.</w:t>
      </w:r>
    </w:p>
    <w:p w:rsidR="00135B25" w:rsidRDefault="00191C28" w:rsidP="00F350D2">
      <w:pPr>
        <w:widowControl w:val="0"/>
        <w:spacing w:line="480" w:lineRule="auto"/>
        <w:ind w:firstLine="720"/>
        <w:rPr>
          <w:rFonts w:ascii="Times New Roman" w:hAnsi="Times New Roman" w:cs="Times New Roman"/>
          <w:sz w:val="24"/>
          <w:szCs w:val="24"/>
        </w:rPr>
      </w:pPr>
      <w:r w:rsidRPr="00432AC5">
        <w:rPr>
          <w:rFonts w:ascii="Times New Roman" w:hAnsi="Times New Roman" w:cs="Times New Roman"/>
          <w:sz w:val="24"/>
          <w:szCs w:val="24"/>
        </w:rPr>
        <w:t xml:space="preserve">Humanistic psychologists stress the importance of social change and development of </w:t>
      </w:r>
      <w:r w:rsidRPr="00432AC5">
        <w:rPr>
          <w:rFonts w:ascii="Times New Roman" w:hAnsi="Times New Roman" w:cs="Times New Roman"/>
          <w:sz w:val="24"/>
          <w:szCs w:val="24"/>
        </w:rPr>
        <w:lastRenderedPageBreak/>
        <w:t>institutions that sustain human growth and organizational efficacy.  The stakeholder groups in this study clearly value Bridges as an institution that is capable of supporting individual determination and social change.  The challenge of Bridges is to extend understandings of the program and minimize misconceptions to all stakeholder groups.  The impact of the program can never be fully actualized until there is a pervasive understanding of Bridges in all stakeholder groups.  Some measures to address this issue have been instituted on the Bridges website.  The referral process and roles of referring staff are a recent addition.  However redundant it may seem to Bridges faculty, the information they currently provide is not reaching many of the intended recipients</w:t>
      </w:r>
      <w:r w:rsidR="00135B25">
        <w:rPr>
          <w:rFonts w:ascii="Times New Roman" w:hAnsi="Times New Roman" w:cs="Times New Roman"/>
          <w:sz w:val="24"/>
          <w:szCs w:val="24"/>
        </w:rPr>
        <w:t>.</w:t>
      </w:r>
    </w:p>
    <w:p w:rsidR="0072309D" w:rsidRPr="00135B25" w:rsidRDefault="009A3E3E" w:rsidP="00135B25">
      <w:pPr>
        <w:widowControl w:val="0"/>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Completing the Knowledge Loop in the Science to Service Processes</w:t>
      </w:r>
    </w:p>
    <w:p w:rsidR="00FA3AEE" w:rsidRDefault="009A3E3E" w:rsidP="0072309D">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essential feature of the science to service processes is the loop between knowledge generated during research and the application of that knowledge to clinical practice. </w:t>
      </w:r>
      <w:r w:rsidR="00FA3AEE">
        <w:rPr>
          <w:rFonts w:ascii="Times New Roman" w:hAnsi="Times New Roman" w:cs="Times New Roman"/>
          <w:sz w:val="24"/>
          <w:szCs w:val="24"/>
        </w:rPr>
        <w:t>The knowledge generated for this evaluation leads to recommendation</w:t>
      </w:r>
      <w:r w:rsidR="00DB07E6">
        <w:rPr>
          <w:rFonts w:ascii="Times New Roman" w:hAnsi="Times New Roman" w:cs="Times New Roman"/>
          <w:sz w:val="24"/>
          <w:szCs w:val="24"/>
        </w:rPr>
        <w:t>s</w:t>
      </w:r>
      <w:r w:rsidR="00FA3AEE">
        <w:rPr>
          <w:rFonts w:ascii="Times New Roman" w:hAnsi="Times New Roman" w:cs="Times New Roman"/>
          <w:sz w:val="24"/>
          <w:szCs w:val="24"/>
        </w:rPr>
        <w:t xml:space="preserve"> regarding three essential elements of SBMH program planning. </w:t>
      </w:r>
    </w:p>
    <w:p w:rsidR="00145B4B" w:rsidRDefault="00145B4B" w:rsidP="00480660">
      <w:pPr>
        <w:pStyle w:val="ListParagraph"/>
        <w:widowControl w:val="0"/>
        <w:numPr>
          <w:ilvl w:val="0"/>
          <w:numId w:val="4"/>
        </w:numPr>
      </w:pPr>
      <w:r>
        <w:t xml:space="preserve">Since the presenting problems extend beyond the presenting client, programs must make provisions for </w:t>
      </w:r>
      <w:r w:rsidR="009F4B49">
        <w:t>identifying the needs of both the student and the parents and respond to those needs first</w:t>
      </w:r>
      <w:r w:rsidR="00DB07E6">
        <w:t xml:space="preserve"> and simultaneously</w:t>
      </w:r>
      <w:r w:rsidR="009F4B49">
        <w:t>. I</w:t>
      </w:r>
      <w:r w:rsidR="0072309D" w:rsidRPr="004A793F">
        <w:t xml:space="preserve">mmediate and satisfactory response to identified needs is critical for engagement of students and their parents in the initial stages of reentry.  Absent that, engagement in the process is not possible.  </w:t>
      </w:r>
    </w:p>
    <w:p w:rsidR="00750636" w:rsidRPr="004A793F" w:rsidRDefault="00750636" w:rsidP="00750636">
      <w:pPr>
        <w:pStyle w:val="ListParagraph"/>
        <w:widowControl w:val="0"/>
        <w:numPr>
          <w:ilvl w:val="0"/>
          <w:numId w:val="4"/>
        </w:numPr>
      </w:pPr>
      <w:r w:rsidRPr="004A793F">
        <w:t xml:space="preserve">Reflective of </w:t>
      </w:r>
      <w:r>
        <w:t xml:space="preserve">the </w:t>
      </w:r>
      <w:r w:rsidRPr="004A793F">
        <w:t xml:space="preserve">Humanistic Psychology </w:t>
      </w:r>
      <w:r>
        <w:t xml:space="preserve">component of personal accountability, </w:t>
      </w:r>
      <w:r w:rsidRPr="004A793F">
        <w:t xml:space="preserve">programs must directly involve students in the recovery and reintegration process. The conscious decision to empower students in their own progression from initial </w:t>
      </w:r>
      <w:r w:rsidRPr="004A793F">
        <w:lastRenderedPageBreak/>
        <w:t>reintegration in</w:t>
      </w:r>
      <w:r>
        <w:t>to</w:t>
      </w:r>
      <w:r w:rsidRPr="004A793F">
        <w:t xml:space="preserve"> the school and community to dismissal from the Bridges program is cited by stakeholders as essential to the student’s successful evolution.  Therefore </w:t>
      </w:r>
      <w:r>
        <w:t xml:space="preserve">SBMH programs must ensure that students play a central role in the decision-making, development and implementation of their related to their own treatment. </w:t>
      </w:r>
    </w:p>
    <w:p w:rsidR="0072309D" w:rsidRPr="004A793F" w:rsidRDefault="00064967" w:rsidP="00750636">
      <w:pPr>
        <w:pStyle w:val="ListParagraph"/>
        <w:widowControl w:val="0"/>
        <w:numPr>
          <w:ilvl w:val="0"/>
          <w:numId w:val="4"/>
        </w:numPr>
      </w:pPr>
      <w:r>
        <w:t>Frequently</w:t>
      </w:r>
      <w:r w:rsidR="0072309D" w:rsidRPr="004A793F">
        <w:t xml:space="preserve"> referenced by multiple stakeholders, is the need for a supportive environment with safe people.  In order for students and their parents to initiate the reintegration process, there must first be a dedicated provision for a supportive environment that alleviates multiple sources of anxiety and impediments to reentry</w:t>
      </w:r>
      <w:r>
        <w:t>. In addition</w:t>
      </w:r>
      <w:r w:rsidR="009F4B49">
        <w:t xml:space="preserve"> </w:t>
      </w:r>
      <w:r>
        <w:t>the nature of</w:t>
      </w:r>
      <w:r w:rsidR="009F4B49">
        <w:t xml:space="preserve"> </w:t>
      </w:r>
      <w:r>
        <w:t xml:space="preserve">program’s </w:t>
      </w:r>
      <w:r w:rsidR="009F4B49">
        <w:t xml:space="preserve">mental health services </w:t>
      </w:r>
      <w:r>
        <w:t xml:space="preserve">that create the supportive environment may evolve as the program grows, and services new populations. </w:t>
      </w:r>
    </w:p>
    <w:p w:rsidR="00F30750" w:rsidRDefault="00064967" w:rsidP="00A766FF">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Despite</w:t>
      </w:r>
      <w:r w:rsidR="0072309D" w:rsidRPr="00432AC5">
        <w:rPr>
          <w:rFonts w:ascii="Times New Roman" w:hAnsi="Times New Roman" w:cs="Times New Roman"/>
          <w:sz w:val="24"/>
          <w:szCs w:val="24"/>
        </w:rPr>
        <w:t xml:space="preserve"> </w:t>
      </w:r>
      <w:r w:rsidR="00F30750">
        <w:rPr>
          <w:rFonts w:ascii="Times New Roman" w:hAnsi="Times New Roman" w:cs="Times New Roman"/>
          <w:sz w:val="24"/>
          <w:szCs w:val="24"/>
        </w:rPr>
        <w:t>the</w:t>
      </w:r>
      <w:r w:rsidR="0072309D" w:rsidRPr="00432AC5">
        <w:rPr>
          <w:rFonts w:ascii="Times New Roman" w:hAnsi="Times New Roman" w:cs="Times New Roman"/>
          <w:sz w:val="24"/>
          <w:szCs w:val="24"/>
        </w:rPr>
        <w:t xml:space="preserve"> focus on a singular program for its unique and complex qualities, there is a possibility for valuable generalization to other communities. </w:t>
      </w:r>
      <w:r w:rsidR="00F30750">
        <w:rPr>
          <w:rFonts w:ascii="Times New Roman" w:hAnsi="Times New Roman" w:cs="Times New Roman"/>
          <w:sz w:val="24"/>
          <w:szCs w:val="24"/>
        </w:rPr>
        <w:t>Recently the</w:t>
      </w:r>
      <w:r w:rsidR="0072309D" w:rsidRPr="00432AC5">
        <w:rPr>
          <w:rFonts w:ascii="Times New Roman" w:hAnsi="Times New Roman" w:cs="Times New Roman"/>
          <w:sz w:val="24"/>
          <w:szCs w:val="24"/>
        </w:rPr>
        <w:t xml:space="preserve"> Bridges </w:t>
      </w:r>
      <w:r w:rsidR="00F30750">
        <w:rPr>
          <w:rFonts w:ascii="Times New Roman" w:hAnsi="Times New Roman" w:cs="Times New Roman"/>
          <w:sz w:val="24"/>
          <w:szCs w:val="24"/>
        </w:rPr>
        <w:t xml:space="preserve">program </w:t>
      </w:r>
      <w:r w:rsidR="00076BB9">
        <w:rPr>
          <w:rFonts w:ascii="Times New Roman" w:hAnsi="Times New Roman" w:cs="Times New Roman"/>
          <w:sz w:val="24"/>
          <w:szCs w:val="24"/>
        </w:rPr>
        <w:t>has become enmeshed with</w:t>
      </w:r>
      <w:r w:rsidR="0072309D" w:rsidRPr="00432AC5">
        <w:rPr>
          <w:rFonts w:ascii="Times New Roman" w:hAnsi="Times New Roman" w:cs="Times New Roman"/>
          <w:sz w:val="24"/>
          <w:szCs w:val="24"/>
        </w:rPr>
        <w:t xml:space="preserve"> more comprehensive </w:t>
      </w:r>
      <w:r w:rsidR="002A512C">
        <w:rPr>
          <w:rFonts w:ascii="Times New Roman" w:hAnsi="Times New Roman" w:cs="Times New Roman"/>
          <w:sz w:val="24"/>
          <w:szCs w:val="24"/>
        </w:rPr>
        <w:t>intervention processes</w:t>
      </w:r>
      <w:r w:rsidR="0072309D" w:rsidRPr="00432AC5">
        <w:rPr>
          <w:rFonts w:ascii="Times New Roman" w:hAnsi="Times New Roman" w:cs="Times New Roman"/>
          <w:sz w:val="24"/>
          <w:szCs w:val="24"/>
        </w:rPr>
        <w:t>, Response to Intervention</w:t>
      </w:r>
      <w:r w:rsidR="00F30750">
        <w:rPr>
          <w:rFonts w:ascii="Times New Roman" w:hAnsi="Times New Roman" w:cs="Times New Roman"/>
          <w:sz w:val="24"/>
          <w:szCs w:val="24"/>
        </w:rPr>
        <w:t xml:space="preserve"> (</w:t>
      </w:r>
      <w:proofErr w:type="spellStart"/>
      <w:r w:rsidR="00F30750">
        <w:rPr>
          <w:rFonts w:ascii="Times New Roman" w:hAnsi="Times New Roman" w:cs="Times New Roman"/>
          <w:sz w:val="24"/>
          <w:szCs w:val="24"/>
        </w:rPr>
        <w:t>RtI</w:t>
      </w:r>
      <w:proofErr w:type="spellEnd"/>
      <w:r w:rsidR="00A766FF">
        <w:rPr>
          <w:rFonts w:ascii="Times New Roman" w:hAnsi="Times New Roman" w:cs="Times New Roman"/>
          <w:sz w:val="24"/>
          <w:szCs w:val="24"/>
        </w:rPr>
        <w:t>)</w:t>
      </w:r>
      <w:r w:rsidR="00076BB9">
        <w:rPr>
          <w:rFonts w:ascii="Times New Roman" w:hAnsi="Times New Roman" w:cs="Times New Roman"/>
          <w:sz w:val="24"/>
          <w:szCs w:val="24"/>
        </w:rPr>
        <w:t>,</w:t>
      </w:r>
      <w:r w:rsidR="00A766FF">
        <w:rPr>
          <w:rFonts w:ascii="Times New Roman" w:hAnsi="Times New Roman" w:cs="Times New Roman"/>
          <w:sz w:val="24"/>
          <w:szCs w:val="24"/>
        </w:rPr>
        <w:t xml:space="preserve"> and </w:t>
      </w:r>
      <w:r w:rsidR="002A512C">
        <w:rPr>
          <w:rFonts w:ascii="Times New Roman" w:hAnsi="Times New Roman" w:cs="Times New Roman"/>
          <w:sz w:val="24"/>
          <w:szCs w:val="24"/>
        </w:rPr>
        <w:t>has been</w:t>
      </w:r>
      <w:r w:rsidR="00F30750">
        <w:rPr>
          <w:rFonts w:ascii="Times New Roman" w:hAnsi="Times New Roman" w:cs="Times New Roman"/>
          <w:sz w:val="24"/>
          <w:szCs w:val="24"/>
        </w:rPr>
        <w:t xml:space="preserve"> recognized </w:t>
      </w:r>
      <w:r w:rsidR="00A766FF">
        <w:rPr>
          <w:rFonts w:ascii="Times New Roman" w:hAnsi="Times New Roman" w:cs="Times New Roman"/>
          <w:sz w:val="24"/>
          <w:szCs w:val="24"/>
        </w:rPr>
        <w:t xml:space="preserve">and </w:t>
      </w:r>
      <w:r w:rsidR="00F30750">
        <w:rPr>
          <w:rFonts w:ascii="Times New Roman" w:hAnsi="Times New Roman" w:cs="Times New Roman"/>
          <w:sz w:val="24"/>
          <w:szCs w:val="24"/>
        </w:rPr>
        <w:t xml:space="preserve">accepted </w:t>
      </w:r>
      <w:r w:rsidR="00A766FF">
        <w:rPr>
          <w:rFonts w:ascii="Times New Roman" w:hAnsi="Times New Roman" w:cs="Times New Roman"/>
          <w:sz w:val="24"/>
          <w:szCs w:val="24"/>
        </w:rPr>
        <w:t xml:space="preserve">as </w:t>
      </w:r>
      <w:r w:rsidR="002A512C">
        <w:rPr>
          <w:rFonts w:ascii="Times New Roman" w:hAnsi="Times New Roman" w:cs="Times New Roman"/>
          <w:sz w:val="24"/>
          <w:szCs w:val="24"/>
        </w:rPr>
        <w:t xml:space="preserve">a valuable </w:t>
      </w:r>
      <w:r w:rsidR="00A766FF">
        <w:rPr>
          <w:rFonts w:ascii="Times New Roman" w:hAnsi="Times New Roman" w:cs="Times New Roman"/>
          <w:sz w:val="24"/>
          <w:szCs w:val="24"/>
        </w:rPr>
        <w:t xml:space="preserve">school based intervention. This integration of Bridges into the broader </w:t>
      </w:r>
      <w:proofErr w:type="spellStart"/>
      <w:r w:rsidR="00A766FF">
        <w:rPr>
          <w:rFonts w:ascii="Times New Roman" w:hAnsi="Times New Roman" w:cs="Times New Roman"/>
          <w:sz w:val="24"/>
          <w:szCs w:val="24"/>
        </w:rPr>
        <w:t>RtI</w:t>
      </w:r>
      <w:proofErr w:type="spellEnd"/>
      <w:r w:rsidR="00A766FF">
        <w:rPr>
          <w:rFonts w:ascii="Times New Roman" w:hAnsi="Times New Roman" w:cs="Times New Roman"/>
          <w:sz w:val="24"/>
          <w:szCs w:val="24"/>
        </w:rPr>
        <w:t xml:space="preserve"> process substantiates the value </w:t>
      </w:r>
      <w:r w:rsidR="0072309D" w:rsidRPr="00432AC5">
        <w:rPr>
          <w:rFonts w:ascii="Times New Roman" w:hAnsi="Times New Roman" w:cs="Times New Roman"/>
          <w:sz w:val="24"/>
          <w:szCs w:val="24"/>
        </w:rPr>
        <w:t xml:space="preserve">of Bridges as a model for other </w:t>
      </w:r>
      <w:r w:rsidR="002A512C">
        <w:rPr>
          <w:rFonts w:ascii="Times New Roman" w:hAnsi="Times New Roman" w:cs="Times New Roman"/>
          <w:sz w:val="24"/>
          <w:szCs w:val="24"/>
        </w:rPr>
        <w:t xml:space="preserve">schools </w:t>
      </w:r>
      <w:r w:rsidR="0072309D" w:rsidRPr="00432AC5">
        <w:rPr>
          <w:rFonts w:ascii="Times New Roman" w:hAnsi="Times New Roman" w:cs="Times New Roman"/>
          <w:sz w:val="24"/>
          <w:szCs w:val="24"/>
        </w:rPr>
        <w:t xml:space="preserve">with similar populations and </w:t>
      </w:r>
      <w:r w:rsidR="002A512C" w:rsidRPr="00432AC5">
        <w:rPr>
          <w:rFonts w:ascii="Times New Roman" w:hAnsi="Times New Roman" w:cs="Times New Roman"/>
          <w:sz w:val="24"/>
          <w:szCs w:val="24"/>
        </w:rPr>
        <w:t>as an integral</w:t>
      </w:r>
      <w:r w:rsidR="00076BB9">
        <w:rPr>
          <w:rFonts w:ascii="Times New Roman" w:hAnsi="Times New Roman" w:cs="Times New Roman"/>
          <w:sz w:val="24"/>
          <w:szCs w:val="24"/>
        </w:rPr>
        <w:t xml:space="preserve"> component</w:t>
      </w:r>
      <w:r w:rsidR="002A512C" w:rsidRPr="00432AC5">
        <w:rPr>
          <w:rFonts w:ascii="Times New Roman" w:hAnsi="Times New Roman" w:cs="Times New Roman"/>
          <w:sz w:val="24"/>
          <w:szCs w:val="24"/>
        </w:rPr>
        <w:t xml:space="preserve"> of a more comprehensive district initiative.</w:t>
      </w:r>
    </w:p>
    <w:p w:rsidR="00925795" w:rsidRDefault="00925795" w:rsidP="0072309D">
      <w:pPr>
        <w:spacing w:line="240" w:lineRule="auto"/>
        <w:jc w:val="both"/>
        <w:rPr>
          <w:rFonts w:ascii="Times New Roman" w:hAnsi="Times New Roman" w:cs="Times New Roman"/>
          <w:sz w:val="24"/>
          <w:szCs w:val="24"/>
        </w:rPr>
      </w:pPr>
    </w:p>
    <w:p w:rsidR="00C06405" w:rsidRDefault="00C06405" w:rsidP="0072309D">
      <w:pPr>
        <w:spacing w:line="240" w:lineRule="auto"/>
        <w:jc w:val="both"/>
        <w:rPr>
          <w:rFonts w:ascii="Times New Roman" w:hAnsi="Times New Roman" w:cs="Times New Roman"/>
          <w:sz w:val="24"/>
          <w:szCs w:val="24"/>
        </w:rPr>
      </w:pPr>
    </w:p>
    <w:p w:rsidR="00C06405" w:rsidRDefault="00C06405" w:rsidP="0072309D">
      <w:pPr>
        <w:spacing w:line="240" w:lineRule="auto"/>
        <w:jc w:val="both"/>
        <w:rPr>
          <w:rFonts w:ascii="Times New Roman" w:hAnsi="Times New Roman" w:cs="Times New Roman"/>
          <w:sz w:val="24"/>
          <w:szCs w:val="24"/>
        </w:rPr>
      </w:pPr>
    </w:p>
    <w:p w:rsidR="00C06405" w:rsidRDefault="00C06405" w:rsidP="0072309D">
      <w:pPr>
        <w:spacing w:line="240" w:lineRule="auto"/>
        <w:jc w:val="both"/>
        <w:rPr>
          <w:rFonts w:ascii="Times New Roman" w:hAnsi="Times New Roman" w:cs="Times New Roman"/>
          <w:sz w:val="24"/>
          <w:szCs w:val="24"/>
        </w:rPr>
      </w:pPr>
    </w:p>
    <w:p w:rsidR="00C06405" w:rsidRDefault="00C06405" w:rsidP="0072309D">
      <w:pPr>
        <w:spacing w:line="240" w:lineRule="auto"/>
        <w:jc w:val="both"/>
        <w:rPr>
          <w:rFonts w:ascii="Times New Roman" w:hAnsi="Times New Roman" w:cs="Times New Roman"/>
          <w:sz w:val="24"/>
          <w:szCs w:val="24"/>
        </w:rPr>
      </w:pPr>
    </w:p>
    <w:p w:rsidR="00C06405" w:rsidRDefault="00C06405" w:rsidP="0072309D">
      <w:pPr>
        <w:spacing w:line="240" w:lineRule="auto"/>
        <w:jc w:val="both"/>
        <w:rPr>
          <w:rFonts w:ascii="Times New Roman" w:hAnsi="Times New Roman" w:cs="Times New Roman"/>
          <w:sz w:val="24"/>
          <w:szCs w:val="24"/>
        </w:rPr>
      </w:pPr>
    </w:p>
    <w:p w:rsidR="00C06405" w:rsidRDefault="00C06405" w:rsidP="0072309D">
      <w:pPr>
        <w:spacing w:line="240" w:lineRule="auto"/>
        <w:jc w:val="both"/>
        <w:rPr>
          <w:rFonts w:ascii="Times New Roman" w:hAnsi="Times New Roman" w:cs="Times New Roman"/>
          <w:sz w:val="24"/>
          <w:szCs w:val="24"/>
        </w:rPr>
      </w:pPr>
    </w:p>
    <w:p w:rsidR="00C06405" w:rsidRDefault="00C06405" w:rsidP="0072309D">
      <w:pPr>
        <w:spacing w:line="240" w:lineRule="auto"/>
        <w:jc w:val="both"/>
        <w:rPr>
          <w:rFonts w:ascii="Times New Roman" w:hAnsi="Times New Roman" w:cs="Times New Roman"/>
          <w:sz w:val="24"/>
          <w:szCs w:val="24"/>
        </w:rPr>
      </w:pPr>
    </w:p>
    <w:p w:rsidR="00C06405" w:rsidRDefault="00C06405" w:rsidP="0072309D">
      <w:pPr>
        <w:spacing w:line="240" w:lineRule="auto"/>
        <w:jc w:val="both"/>
        <w:rPr>
          <w:rFonts w:ascii="Times New Roman" w:hAnsi="Times New Roman" w:cs="Times New Roman"/>
          <w:sz w:val="24"/>
          <w:szCs w:val="24"/>
        </w:rPr>
      </w:pPr>
    </w:p>
    <w:p w:rsidR="00C06405" w:rsidRDefault="00C06405" w:rsidP="0072309D">
      <w:pPr>
        <w:spacing w:line="240" w:lineRule="auto"/>
        <w:jc w:val="both"/>
        <w:rPr>
          <w:rFonts w:ascii="Times New Roman" w:hAnsi="Times New Roman" w:cs="Times New Roman"/>
          <w:sz w:val="24"/>
          <w:szCs w:val="24"/>
        </w:rPr>
      </w:pPr>
    </w:p>
    <w:p w:rsidR="00C06405" w:rsidRDefault="00C06405" w:rsidP="0072309D">
      <w:pPr>
        <w:spacing w:line="240" w:lineRule="auto"/>
        <w:jc w:val="both"/>
        <w:rPr>
          <w:rFonts w:ascii="Times New Roman" w:hAnsi="Times New Roman" w:cs="Times New Roman"/>
          <w:sz w:val="24"/>
          <w:szCs w:val="24"/>
        </w:rPr>
      </w:pPr>
    </w:p>
    <w:p w:rsidR="00FF0FA1" w:rsidRDefault="00FF0FA1" w:rsidP="00FF0FA1">
      <w:pPr>
        <w:jc w:val="center"/>
      </w:pPr>
      <w:r>
        <w:t>REFERENCES</w:t>
      </w:r>
    </w:p>
    <w:p w:rsidR="001B0304" w:rsidRDefault="001B0304" w:rsidP="001B0304">
      <w:pPr>
        <w:pStyle w:val="NoSpacing"/>
        <w:ind w:left="720" w:hanging="720"/>
        <w:rPr>
          <w:rFonts w:ascii="Times New Roman" w:hAnsi="Times New Roman"/>
          <w:sz w:val="24"/>
          <w:szCs w:val="24"/>
        </w:rPr>
      </w:pPr>
      <w:proofErr w:type="gramStart"/>
      <w:r w:rsidRPr="00F9039F">
        <w:rPr>
          <w:rFonts w:ascii="Times New Roman" w:hAnsi="Times New Roman"/>
          <w:sz w:val="24"/>
          <w:szCs w:val="24"/>
        </w:rPr>
        <w:t>Bridges Brochure.</w:t>
      </w:r>
      <w:proofErr w:type="gramEnd"/>
      <w:r w:rsidRPr="00F9039F">
        <w:rPr>
          <w:rFonts w:ascii="Times New Roman" w:hAnsi="Times New Roman"/>
          <w:sz w:val="24"/>
          <w:szCs w:val="24"/>
        </w:rPr>
        <w:t xml:space="preserve"> (2007).</w:t>
      </w:r>
    </w:p>
    <w:p w:rsidR="00DD095D" w:rsidRPr="00CB743D" w:rsidRDefault="00DD095D" w:rsidP="00DD095D">
      <w:pPr>
        <w:pStyle w:val="NoSpacing"/>
        <w:ind w:left="720" w:hanging="720"/>
        <w:rPr>
          <w:rFonts w:ascii="Times New Roman" w:hAnsi="Times New Roman"/>
          <w:sz w:val="24"/>
          <w:szCs w:val="24"/>
        </w:rPr>
      </w:pPr>
    </w:p>
    <w:p w:rsidR="00DD095D" w:rsidRPr="00F9039F" w:rsidRDefault="00DD095D" w:rsidP="00DD095D">
      <w:pPr>
        <w:pStyle w:val="NoSpacing"/>
        <w:ind w:left="720" w:hanging="720"/>
        <w:rPr>
          <w:rFonts w:ascii="Times New Roman" w:hAnsi="Times New Roman"/>
          <w:sz w:val="24"/>
          <w:szCs w:val="24"/>
        </w:rPr>
      </w:pPr>
      <w:r w:rsidRPr="00CB743D">
        <w:rPr>
          <w:rFonts w:ascii="Times New Roman" w:hAnsi="Times New Roman"/>
          <w:sz w:val="24"/>
          <w:szCs w:val="24"/>
        </w:rPr>
        <w:t xml:space="preserve">Rogers, C. (1951) </w:t>
      </w:r>
      <w:hyperlink r:id="rId8" w:history="1">
        <w:r w:rsidRPr="0040516F">
          <w:rPr>
            <w:rStyle w:val="Hyperlink"/>
            <w:rFonts w:ascii="Times New Roman" w:hAnsi="Times New Roman"/>
            <w:i/>
            <w:iCs/>
            <w:color w:val="auto"/>
            <w:sz w:val="24"/>
            <w:szCs w:val="24"/>
          </w:rPr>
          <w:t>Client-centered Therapy: Its current practice, implications and theory.</w:t>
        </w:r>
      </w:hyperlink>
      <w:r w:rsidRPr="00CB743D">
        <w:rPr>
          <w:rFonts w:ascii="Times New Roman" w:hAnsi="Times New Roman"/>
          <w:sz w:val="24"/>
          <w:szCs w:val="24"/>
        </w:rPr>
        <w:t xml:space="preserve"> Boston, MA: Houghton Mifflin.</w:t>
      </w:r>
    </w:p>
    <w:p w:rsidR="001B0304" w:rsidRDefault="001B0304" w:rsidP="001B0304">
      <w:pPr>
        <w:pStyle w:val="NoSpacing"/>
        <w:rPr>
          <w:rFonts w:asciiTheme="minorHAnsi" w:eastAsiaTheme="minorHAnsi" w:hAnsiTheme="minorHAnsi" w:cstheme="minorBidi"/>
        </w:rPr>
      </w:pPr>
    </w:p>
    <w:p w:rsidR="00CD755B" w:rsidRPr="00CB743D" w:rsidRDefault="00CD755B" w:rsidP="001B0304">
      <w:pPr>
        <w:pStyle w:val="NoSpacing"/>
        <w:rPr>
          <w:rFonts w:ascii="Times New Roman" w:hAnsi="Times New Roman"/>
          <w:sz w:val="24"/>
          <w:szCs w:val="24"/>
        </w:rPr>
      </w:pPr>
      <w:proofErr w:type="spellStart"/>
      <w:proofErr w:type="gramStart"/>
      <w:r w:rsidRPr="00CB743D">
        <w:rPr>
          <w:rFonts w:ascii="Times New Roman" w:hAnsi="Times New Roman"/>
          <w:sz w:val="24"/>
          <w:szCs w:val="24"/>
        </w:rPr>
        <w:t>Rones</w:t>
      </w:r>
      <w:proofErr w:type="spellEnd"/>
      <w:r w:rsidRPr="00CB743D">
        <w:rPr>
          <w:rFonts w:ascii="Times New Roman" w:hAnsi="Times New Roman"/>
          <w:sz w:val="24"/>
          <w:szCs w:val="24"/>
        </w:rPr>
        <w:t xml:space="preserve">, M., &amp; </w:t>
      </w:r>
      <w:proofErr w:type="spellStart"/>
      <w:r w:rsidRPr="00CB743D">
        <w:rPr>
          <w:rFonts w:ascii="Times New Roman" w:hAnsi="Times New Roman"/>
          <w:sz w:val="24"/>
          <w:szCs w:val="24"/>
        </w:rPr>
        <w:t>Hoagwood</w:t>
      </w:r>
      <w:proofErr w:type="spellEnd"/>
      <w:r w:rsidRPr="00CB743D">
        <w:rPr>
          <w:rFonts w:ascii="Times New Roman" w:hAnsi="Times New Roman"/>
          <w:sz w:val="24"/>
          <w:szCs w:val="24"/>
        </w:rPr>
        <w:t>, K. (2000).</w:t>
      </w:r>
      <w:proofErr w:type="gramEnd"/>
      <w:r w:rsidRPr="00CB743D">
        <w:rPr>
          <w:rFonts w:ascii="Times New Roman" w:hAnsi="Times New Roman"/>
          <w:sz w:val="24"/>
          <w:szCs w:val="24"/>
        </w:rPr>
        <w:t xml:space="preserve"> School-based mental health services: A research review. </w:t>
      </w:r>
      <w:r w:rsidRPr="00CB743D">
        <w:rPr>
          <w:rFonts w:ascii="Times New Roman" w:hAnsi="Times New Roman"/>
          <w:i/>
          <w:iCs/>
          <w:sz w:val="24"/>
          <w:szCs w:val="24"/>
        </w:rPr>
        <w:t>Clinical Child and Family Psychology Review, 3</w:t>
      </w:r>
      <w:r w:rsidRPr="00CB743D">
        <w:rPr>
          <w:rFonts w:ascii="Times New Roman" w:hAnsi="Times New Roman"/>
          <w:sz w:val="24"/>
          <w:szCs w:val="24"/>
        </w:rPr>
        <w:t>(4), 223-241.</w:t>
      </w:r>
    </w:p>
    <w:p w:rsidR="00CD755B" w:rsidRPr="00CB743D" w:rsidRDefault="00CD755B" w:rsidP="00CD755B">
      <w:pPr>
        <w:pStyle w:val="NoSpacing"/>
        <w:ind w:left="720" w:hanging="720"/>
        <w:rPr>
          <w:rFonts w:ascii="Times New Roman" w:hAnsi="Times New Roman"/>
          <w:sz w:val="24"/>
          <w:szCs w:val="24"/>
        </w:rPr>
      </w:pPr>
    </w:p>
    <w:p w:rsidR="00F20BB0" w:rsidRPr="00CB743D" w:rsidRDefault="00F20BB0" w:rsidP="00F20BB0">
      <w:pPr>
        <w:pStyle w:val="NoSpacing"/>
        <w:ind w:left="720" w:hanging="720"/>
        <w:rPr>
          <w:rFonts w:ascii="Times New Roman" w:hAnsi="Times New Roman"/>
          <w:sz w:val="24"/>
          <w:szCs w:val="24"/>
        </w:rPr>
      </w:pPr>
      <w:proofErr w:type="gramStart"/>
      <w:r w:rsidRPr="00CB743D">
        <w:rPr>
          <w:rFonts w:ascii="Times New Roman" w:hAnsi="Times New Roman"/>
          <w:sz w:val="24"/>
          <w:szCs w:val="24"/>
        </w:rPr>
        <w:t>Stake, R.E. (1994).</w:t>
      </w:r>
      <w:proofErr w:type="gramEnd"/>
      <w:r w:rsidRPr="00CB743D">
        <w:rPr>
          <w:rFonts w:ascii="Times New Roman" w:hAnsi="Times New Roman"/>
          <w:sz w:val="24"/>
          <w:szCs w:val="24"/>
        </w:rPr>
        <w:t xml:space="preserve"> </w:t>
      </w:r>
      <w:proofErr w:type="gramStart"/>
      <w:r w:rsidRPr="00CB743D">
        <w:rPr>
          <w:rFonts w:ascii="Times New Roman" w:hAnsi="Times New Roman"/>
          <w:sz w:val="24"/>
          <w:szCs w:val="24"/>
        </w:rPr>
        <w:t>Case studies.</w:t>
      </w:r>
      <w:proofErr w:type="gramEnd"/>
      <w:r w:rsidRPr="00CB743D">
        <w:rPr>
          <w:rFonts w:ascii="Times New Roman" w:hAnsi="Times New Roman"/>
          <w:sz w:val="24"/>
          <w:szCs w:val="24"/>
        </w:rPr>
        <w:t xml:space="preserve"> </w:t>
      </w:r>
      <w:proofErr w:type="gramStart"/>
      <w:r w:rsidRPr="00CB743D">
        <w:rPr>
          <w:rFonts w:ascii="Times New Roman" w:hAnsi="Times New Roman"/>
          <w:sz w:val="24"/>
          <w:szCs w:val="24"/>
        </w:rPr>
        <w:t xml:space="preserve">In N.K. </w:t>
      </w:r>
      <w:proofErr w:type="spellStart"/>
      <w:r w:rsidRPr="00CB743D">
        <w:rPr>
          <w:rFonts w:ascii="Times New Roman" w:hAnsi="Times New Roman"/>
          <w:sz w:val="24"/>
          <w:szCs w:val="24"/>
        </w:rPr>
        <w:t>Denzin</w:t>
      </w:r>
      <w:proofErr w:type="spellEnd"/>
      <w:r w:rsidRPr="00CB743D">
        <w:rPr>
          <w:rFonts w:ascii="Times New Roman" w:hAnsi="Times New Roman"/>
          <w:sz w:val="24"/>
          <w:szCs w:val="24"/>
        </w:rPr>
        <w:t xml:space="preserve">, &amp; Y.S. Lincoln (Eds.) </w:t>
      </w:r>
      <w:r w:rsidRPr="00CB743D">
        <w:rPr>
          <w:rFonts w:ascii="Times New Roman" w:hAnsi="Times New Roman"/>
          <w:i/>
          <w:sz w:val="24"/>
          <w:szCs w:val="24"/>
        </w:rPr>
        <w:t>Handbook of qualitative research.</w:t>
      </w:r>
      <w:proofErr w:type="gramEnd"/>
      <w:r w:rsidRPr="00CB743D">
        <w:rPr>
          <w:rFonts w:ascii="Times New Roman" w:hAnsi="Times New Roman"/>
          <w:sz w:val="24"/>
          <w:szCs w:val="24"/>
        </w:rPr>
        <w:t xml:space="preserve"> Thousand Oaks, CA: Sage.</w:t>
      </w:r>
    </w:p>
    <w:p w:rsidR="00F20BB0" w:rsidRPr="00CB743D" w:rsidRDefault="00F20BB0" w:rsidP="00F20BB0">
      <w:pPr>
        <w:pStyle w:val="NoSpacing"/>
        <w:ind w:left="720" w:hanging="720"/>
        <w:rPr>
          <w:rFonts w:ascii="Times New Roman" w:hAnsi="Times New Roman"/>
          <w:sz w:val="24"/>
          <w:szCs w:val="24"/>
        </w:rPr>
      </w:pPr>
    </w:p>
    <w:p w:rsidR="00F20BB0" w:rsidRDefault="00F20BB0" w:rsidP="00F20BB0">
      <w:pPr>
        <w:pStyle w:val="NoSpacing"/>
        <w:ind w:left="720" w:hanging="720"/>
        <w:rPr>
          <w:rFonts w:ascii="Times New Roman" w:hAnsi="Times New Roman"/>
          <w:sz w:val="24"/>
          <w:szCs w:val="24"/>
        </w:rPr>
      </w:pPr>
      <w:proofErr w:type="gramStart"/>
      <w:r w:rsidRPr="00CB743D">
        <w:rPr>
          <w:rFonts w:ascii="Times New Roman" w:hAnsi="Times New Roman"/>
          <w:sz w:val="24"/>
          <w:szCs w:val="24"/>
        </w:rPr>
        <w:t>Stake, R.E. (1995).</w:t>
      </w:r>
      <w:proofErr w:type="gramEnd"/>
      <w:r w:rsidRPr="00CB743D">
        <w:rPr>
          <w:rFonts w:ascii="Times New Roman" w:hAnsi="Times New Roman"/>
          <w:sz w:val="24"/>
          <w:szCs w:val="24"/>
        </w:rPr>
        <w:t xml:space="preserve"> </w:t>
      </w:r>
      <w:proofErr w:type="gramStart"/>
      <w:r w:rsidRPr="00CB743D">
        <w:rPr>
          <w:rFonts w:ascii="Times New Roman" w:hAnsi="Times New Roman"/>
          <w:i/>
          <w:sz w:val="24"/>
          <w:szCs w:val="24"/>
        </w:rPr>
        <w:t>The art of case study research</w:t>
      </w:r>
      <w:r w:rsidRPr="00CB743D">
        <w:rPr>
          <w:rFonts w:ascii="Times New Roman" w:hAnsi="Times New Roman"/>
          <w:sz w:val="24"/>
          <w:szCs w:val="24"/>
        </w:rPr>
        <w:t>.</w:t>
      </w:r>
      <w:proofErr w:type="gramEnd"/>
      <w:r w:rsidRPr="00CB743D">
        <w:rPr>
          <w:rFonts w:ascii="Times New Roman" w:hAnsi="Times New Roman"/>
          <w:sz w:val="24"/>
          <w:szCs w:val="24"/>
        </w:rPr>
        <w:t xml:space="preserve"> Thousand Oaks, CA: Sage Publications.</w:t>
      </w:r>
    </w:p>
    <w:p w:rsidR="0040516F" w:rsidRPr="00CB743D" w:rsidRDefault="0040516F" w:rsidP="00F20BB0">
      <w:pPr>
        <w:pStyle w:val="NoSpacing"/>
        <w:ind w:left="720" w:hanging="720"/>
        <w:rPr>
          <w:rFonts w:ascii="Times New Roman" w:hAnsi="Times New Roman"/>
          <w:sz w:val="24"/>
          <w:szCs w:val="24"/>
        </w:rPr>
      </w:pPr>
    </w:p>
    <w:p w:rsidR="00F20BB0" w:rsidRDefault="00F20BB0" w:rsidP="00F20BB0">
      <w:pPr>
        <w:pStyle w:val="NoSpacing"/>
        <w:ind w:left="720" w:hanging="720"/>
        <w:rPr>
          <w:rFonts w:ascii="Times New Roman" w:hAnsi="Times New Roman"/>
          <w:sz w:val="24"/>
          <w:szCs w:val="24"/>
        </w:rPr>
      </w:pPr>
      <w:proofErr w:type="gramStart"/>
      <w:r w:rsidRPr="00CB743D">
        <w:rPr>
          <w:rFonts w:ascii="Times New Roman" w:hAnsi="Times New Roman"/>
          <w:sz w:val="24"/>
          <w:szCs w:val="24"/>
        </w:rPr>
        <w:t>Stake, R.E. (2004).</w:t>
      </w:r>
      <w:proofErr w:type="gramEnd"/>
      <w:r w:rsidRPr="00CB743D">
        <w:rPr>
          <w:rFonts w:ascii="Times New Roman" w:hAnsi="Times New Roman"/>
          <w:sz w:val="24"/>
          <w:szCs w:val="24"/>
        </w:rPr>
        <w:t xml:space="preserve"> </w:t>
      </w:r>
      <w:proofErr w:type="gramStart"/>
      <w:r w:rsidRPr="00CB743D">
        <w:rPr>
          <w:rFonts w:ascii="Times New Roman" w:hAnsi="Times New Roman"/>
          <w:i/>
          <w:sz w:val="24"/>
          <w:szCs w:val="24"/>
        </w:rPr>
        <w:t>Standards-based and responsive evaluation</w:t>
      </w:r>
      <w:r w:rsidRPr="00CB743D">
        <w:rPr>
          <w:rFonts w:ascii="Times New Roman" w:hAnsi="Times New Roman"/>
          <w:sz w:val="24"/>
          <w:szCs w:val="24"/>
        </w:rPr>
        <w:t>.</w:t>
      </w:r>
      <w:proofErr w:type="gramEnd"/>
      <w:r w:rsidRPr="00CB743D">
        <w:rPr>
          <w:rFonts w:ascii="Times New Roman" w:hAnsi="Times New Roman"/>
          <w:sz w:val="24"/>
          <w:szCs w:val="24"/>
        </w:rPr>
        <w:t xml:space="preserve"> Thousand Oaks, CA: Sage Publications.</w:t>
      </w:r>
    </w:p>
    <w:p w:rsidR="00F20BB0" w:rsidRPr="00CB743D" w:rsidRDefault="00F20BB0" w:rsidP="00F20BB0">
      <w:pPr>
        <w:pStyle w:val="NoSpacing"/>
        <w:ind w:left="720" w:hanging="720"/>
        <w:rPr>
          <w:rFonts w:ascii="Times New Roman" w:hAnsi="Times New Roman"/>
          <w:sz w:val="24"/>
          <w:szCs w:val="24"/>
        </w:rPr>
      </w:pPr>
    </w:p>
    <w:p w:rsidR="00F20BB0" w:rsidRDefault="00F20BB0" w:rsidP="00F20BB0">
      <w:pPr>
        <w:pStyle w:val="NoSpacing"/>
        <w:ind w:left="720" w:hanging="720"/>
        <w:rPr>
          <w:rFonts w:ascii="Times New Roman" w:hAnsi="Times New Roman"/>
          <w:sz w:val="24"/>
          <w:szCs w:val="24"/>
        </w:rPr>
      </w:pPr>
      <w:proofErr w:type="gramStart"/>
      <w:r w:rsidRPr="00CB743D">
        <w:rPr>
          <w:rFonts w:ascii="Times New Roman" w:hAnsi="Times New Roman"/>
          <w:sz w:val="24"/>
          <w:szCs w:val="24"/>
        </w:rPr>
        <w:t>Stake, R.E. (1975a).</w:t>
      </w:r>
      <w:proofErr w:type="gramEnd"/>
      <w:r w:rsidRPr="00CB743D">
        <w:rPr>
          <w:rFonts w:ascii="Times New Roman" w:hAnsi="Times New Roman"/>
          <w:sz w:val="24"/>
          <w:szCs w:val="24"/>
        </w:rPr>
        <w:t xml:space="preserve">  </w:t>
      </w:r>
      <w:proofErr w:type="gramStart"/>
      <w:r w:rsidRPr="00CB743D">
        <w:rPr>
          <w:rFonts w:ascii="Times New Roman" w:hAnsi="Times New Roman"/>
          <w:sz w:val="24"/>
          <w:szCs w:val="24"/>
        </w:rPr>
        <w:t>To evaluate an arts program.</w:t>
      </w:r>
      <w:proofErr w:type="gramEnd"/>
      <w:r w:rsidRPr="00CB743D">
        <w:rPr>
          <w:rFonts w:ascii="Times New Roman" w:hAnsi="Times New Roman"/>
          <w:sz w:val="24"/>
          <w:szCs w:val="24"/>
        </w:rPr>
        <w:t xml:space="preserve">  In R.E. Stake (Ed.),</w:t>
      </w:r>
      <w:r w:rsidRPr="00CB743D">
        <w:rPr>
          <w:rFonts w:ascii="Times New Roman" w:hAnsi="Times New Roman"/>
          <w:i/>
          <w:sz w:val="24"/>
          <w:szCs w:val="24"/>
        </w:rPr>
        <w:t xml:space="preserve"> </w:t>
      </w:r>
      <w:proofErr w:type="gramStart"/>
      <w:r w:rsidRPr="00CB743D">
        <w:rPr>
          <w:rFonts w:ascii="Times New Roman" w:hAnsi="Times New Roman"/>
          <w:i/>
          <w:sz w:val="24"/>
          <w:szCs w:val="24"/>
        </w:rPr>
        <w:t>Evaluating</w:t>
      </w:r>
      <w:proofErr w:type="gramEnd"/>
      <w:r w:rsidRPr="00CB743D">
        <w:rPr>
          <w:rFonts w:ascii="Times New Roman" w:hAnsi="Times New Roman"/>
          <w:i/>
          <w:sz w:val="24"/>
          <w:szCs w:val="24"/>
        </w:rPr>
        <w:t xml:space="preserve"> the arts in education: A responsive approach. </w:t>
      </w:r>
      <w:r w:rsidRPr="00CB743D">
        <w:rPr>
          <w:rFonts w:ascii="Times New Roman" w:hAnsi="Times New Roman"/>
          <w:sz w:val="24"/>
          <w:szCs w:val="24"/>
        </w:rPr>
        <w:t>Columbus, OH: Merrill.</w:t>
      </w:r>
    </w:p>
    <w:p w:rsidR="0040516F" w:rsidRDefault="0040516F" w:rsidP="00F20BB0">
      <w:pPr>
        <w:pStyle w:val="NoSpacing"/>
        <w:ind w:left="720" w:hanging="720"/>
        <w:rPr>
          <w:rFonts w:ascii="Times New Roman" w:hAnsi="Times New Roman"/>
          <w:sz w:val="24"/>
          <w:szCs w:val="24"/>
        </w:rPr>
      </w:pPr>
    </w:p>
    <w:p w:rsidR="0040516F" w:rsidRDefault="0040516F" w:rsidP="0040516F">
      <w:pPr>
        <w:pStyle w:val="NoSpacing"/>
        <w:ind w:left="720" w:hanging="720"/>
        <w:rPr>
          <w:rFonts w:ascii="Times New Roman" w:hAnsi="Times New Roman"/>
          <w:sz w:val="24"/>
          <w:szCs w:val="24"/>
        </w:rPr>
      </w:pPr>
      <w:proofErr w:type="spellStart"/>
      <w:proofErr w:type="gramStart"/>
      <w:r w:rsidRPr="00CB743D">
        <w:rPr>
          <w:rFonts w:ascii="Times New Roman" w:hAnsi="Times New Roman"/>
          <w:sz w:val="24"/>
          <w:szCs w:val="24"/>
        </w:rPr>
        <w:t>Simond</w:t>
      </w:r>
      <w:proofErr w:type="spellEnd"/>
      <w:r w:rsidRPr="00CB743D">
        <w:rPr>
          <w:rFonts w:ascii="Times New Roman" w:hAnsi="Times New Roman"/>
          <w:sz w:val="24"/>
          <w:szCs w:val="24"/>
        </w:rPr>
        <w:t>, M. Humanistic Psychology Today.</w:t>
      </w:r>
      <w:proofErr w:type="gramEnd"/>
      <w:r w:rsidRPr="00CB743D">
        <w:rPr>
          <w:rFonts w:ascii="Times New Roman" w:hAnsi="Times New Roman"/>
          <w:sz w:val="24"/>
          <w:szCs w:val="24"/>
        </w:rPr>
        <w:t xml:space="preserve"> Retrieved July 2010 from </w:t>
      </w:r>
    </w:p>
    <w:p w:rsidR="0040516F" w:rsidRPr="00CB743D" w:rsidRDefault="00DB3A46" w:rsidP="0040516F">
      <w:pPr>
        <w:pStyle w:val="NoSpacing"/>
        <w:ind w:left="720"/>
        <w:rPr>
          <w:rFonts w:ascii="Times New Roman" w:hAnsi="Times New Roman"/>
          <w:sz w:val="24"/>
          <w:szCs w:val="24"/>
        </w:rPr>
      </w:pPr>
      <w:hyperlink r:id="rId9" w:history="1">
        <w:r w:rsidR="0040516F" w:rsidRPr="0040516F">
          <w:rPr>
            <w:rStyle w:val="Hyperlink"/>
            <w:rFonts w:ascii="Times New Roman" w:hAnsi="Times New Roman"/>
            <w:color w:val="auto"/>
            <w:sz w:val="28"/>
            <w:szCs w:val="24"/>
          </w:rPr>
          <w:t>http://www.psychology</w:t>
        </w:r>
      </w:hyperlink>
      <w:r w:rsidR="0040516F" w:rsidRPr="0040516F">
        <w:rPr>
          <w:rFonts w:ascii="Times New Roman" w:hAnsi="Times New Roman"/>
          <w:sz w:val="28"/>
          <w:szCs w:val="24"/>
        </w:rPr>
        <w:t xml:space="preserve"> </w:t>
      </w:r>
      <w:r w:rsidR="0040516F" w:rsidRPr="00CB743D">
        <w:rPr>
          <w:rFonts w:ascii="Times New Roman" w:hAnsi="Times New Roman"/>
          <w:sz w:val="24"/>
          <w:szCs w:val="24"/>
        </w:rPr>
        <w:t>colleges.net</w:t>
      </w:r>
    </w:p>
    <w:p w:rsidR="0040516F" w:rsidRPr="00CB743D" w:rsidRDefault="0040516F" w:rsidP="00F20BB0">
      <w:pPr>
        <w:pStyle w:val="NoSpacing"/>
        <w:ind w:left="720" w:hanging="720"/>
        <w:rPr>
          <w:rFonts w:ascii="Times New Roman" w:hAnsi="Times New Roman"/>
          <w:sz w:val="24"/>
          <w:szCs w:val="24"/>
        </w:rPr>
      </w:pPr>
    </w:p>
    <w:p w:rsidR="00F20BB0" w:rsidRPr="00CB743D" w:rsidRDefault="00F20BB0" w:rsidP="00F20BB0">
      <w:pPr>
        <w:pStyle w:val="NoSpacing"/>
        <w:ind w:left="720" w:hanging="720"/>
        <w:rPr>
          <w:rFonts w:ascii="Times New Roman" w:hAnsi="Times New Roman"/>
          <w:sz w:val="24"/>
          <w:szCs w:val="24"/>
        </w:rPr>
      </w:pPr>
    </w:p>
    <w:p w:rsidR="00625A20" w:rsidRDefault="00625A20" w:rsidP="00625A20">
      <w:pPr>
        <w:spacing w:line="240" w:lineRule="auto"/>
        <w:jc w:val="center"/>
        <w:rPr>
          <w:rFonts w:ascii="Times New Roman" w:hAnsi="Times New Roman" w:cs="Times New Roman"/>
          <w:sz w:val="24"/>
          <w:szCs w:val="24"/>
        </w:rPr>
      </w:pPr>
    </w:p>
    <w:p w:rsidR="00625A20" w:rsidRDefault="00625A20" w:rsidP="00625A20">
      <w:pPr>
        <w:spacing w:line="240" w:lineRule="auto"/>
        <w:jc w:val="center"/>
        <w:rPr>
          <w:rFonts w:ascii="Times New Roman" w:hAnsi="Times New Roman" w:cs="Times New Roman"/>
          <w:sz w:val="24"/>
          <w:szCs w:val="24"/>
        </w:rPr>
      </w:pPr>
    </w:p>
    <w:p w:rsidR="00625A20" w:rsidRDefault="00625A20" w:rsidP="00625A20">
      <w:pPr>
        <w:spacing w:line="240" w:lineRule="auto"/>
        <w:jc w:val="center"/>
        <w:rPr>
          <w:rFonts w:ascii="Times New Roman" w:hAnsi="Times New Roman" w:cs="Times New Roman"/>
          <w:sz w:val="24"/>
          <w:szCs w:val="24"/>
        </w:rPr>
      </w:pPr>
    </w:p>
    <w:p w:rsidR="00625A20" w:rsidRDefault="00625A20" w:rsidP="00625A20">
      <w:pPr>
        <w:spacing w:line="240" w:lineRule="auto"/>
        <w:jc w:val="center"/>
        <w:rPr>
          <w:rFonts w:ascii="Times New Roman" w:hAnsi="Times New Roman" w:cs="Times New Roman"/>
          <w:sz w:val="24"/>
          <w:szCs w:val="24"/>
        </w:rPr>
      </w:pPr>
    </w:p>
    <w:p w:rsidR="00625A20" w:rsidRDefault="00625A20" w:rsidP="00625A20">
      <w:pPr>
        <w:spacing w:line="240" w:lineRule="auto"/>
        <w:jc w:val="center"/>
        <w:rPr>
          <w:rFonts w:ascii="Times New Roman" w:hAnsi="Times New Roman" w:cs="Times New Roman"/>
          <w:sz w:val="24"/>
          <w:szCs w:val="24"/>
        </w:rPr>
      </w:pPr>
    </w:p>
    <w:p w:rsidR="00625A20" w:rsidRDefault="00A73350" w:rsidP="00625A20">
      <w:pPr>
        <w:spacing w:line="240" w:lineRule="auto"/>
        <w:jc w:val="center"/>
        <w:rPr>
          <w:rFonts w:ascii="Times New Roman" w:hAnsi="Times New Roman" w:cs="Times New Roman"/>
          <w:sz w:val="24"/>
          <w:szCs w:val="24"/>
        </w:rPr>
      </w:pPr>
      <w:r w:rsidRPr="00EF461C">
        <w:rPr>
          <w:rFonts w:ascii="Times New Roman" w:hAnsi="Times New Roman" w:cs="Times New Roman"/>
          <w:sz w:val="24"/>
          <w:szCs w:val="24"/>
        </w:rPr>
        <w:t>Co</w:t>
      </w:r>
      <w:r w:rsidR="00B34994">
        <w:rPr>
          <w:rFonts w:ascii="Times New Roman" w:hAnsi="Times New Roman" w:cs="Times New Roman"/>
          <w:sz w:val="24"/>
          <w:szCs w:val="24"/>
        </w:rPr>
        <w:t>ntact Information</w:t>
      </w:r>
    </w:p>
    <w:p w:rsidR="00625A20" w:rsidRDefault="00B34994" w:rsidP="00625A20">
      <w:pPr>
        <w:pStyle w:val="NoSpacing"/>
        <w:rPr>
          <w:rFonts w:ascii="Times New Roman" w:hAnsi="Times New Roman"/>
          <w:sz w:val="24"/>
          <w:szCs w:val="24"/>
        </w:rPr>
      </w:pPr>
      <w:r w:rsidRPr="00B34994">
        <w:rPr>
          <w:rFonts w:ascii="Times New Roman" w:hAnsi="Times New Roman"/>
          <w:sz w:val="24"/>
          <w:szCs w:val="24"/>
        </w:rPr>
        <w:t>Dr. David Ensminger</w:t>
      </w:r>
      <w:r w:rsidRPr="00B34994">
        <w:rPr>
          <w:rFonts w:ascii="Times New Roman" w:hAnsi="Times New Roman"/>
          <w:sz w:val="24"/>
          <w:szCs w:val="24"/>
        </w:rPr>
        <w:tab/>
      </w:r>
      <w:r w:rsidR="00625A20" w:rsidRPr="00625A20">
        <w:rPr>
          <w:rFonts w:ascii="Times New Roman" w:hAnsi="Times New Roman"/>
          <w:sz w:val="24"/>
          <w:szCs w:val="24"/>
        </w:rPr>
        <w:tab/>
      </w:r>
      <w:r w:rsidR="00625A20" w:rsidRPr="00625A20">
        <w:rPr>
          <w:rFonts w:ascii="Times New Roman" w:hAnsi="Times New Roman"/>
          <w:sz w:val="24"/>
          <w:szCs w:val="24"/>
        </w:rPr>
        <w:tab/>
      </w:r>
      <w:r w:rsidR="00625A20" w:rsidRPr="00625A20">
        <w:rPr>
          <w:rFonts w:ascii="Times New Roman" w:hAnsi="Times New Roman"/>
          <w:sz w:val="24"/>
          <w:szCs w:val="24"/>
        </w:rPr>
        <w:tab/>
      </w:r>
      <w:r w:rsidR="00625A20" w:rsidRPr="00625A20">
        <w:rPr>
          <w:rFonts w:ascii="Times New Roman" w:hAnsi="Times New Roman"/>
          <w:sz w:val="24"/>
          <w:szCs w:val="24"/>
        </w:rPr>
        <w:tab/>
      </w:r>
      <w:r w:rsidR="00625A20" w:rsidRPr="00625A20">
        <w:rPr>
          <w:rFonts w:ascii="Times New Roman" w:hAnsi="Times New Roman"/>
          <w:sz w:val="24"/>
          <w:szCs w:val="24"/>
        </w:rPr>
        <w:tab/>
      </w:r>
      <w:r w:rsidR="00625A20" w:rsidRPr="00625A20">
        <w:rPr>
          <w:rFonts w:ascii="Times New Roman" w:hAnsi="Times New Roman"/>
          <w:sz w:val="24"/>
          <w:szCs w:val="24"/>
        </w:rPr>
        <w:tab/>
        <w:t>Dr. Marion Platt</w:t>
      </w:r>
    </w:p>
    <w:p w:rsidR="00625A20" w:rsidRPr="00625A20" w:rsidRDefault="00DB3A46" w:rsidP="00625A20">
      <w:pPr>
        <w:pStyle w:val="NoSpacing"/>
        <w:rPr>
          <w:rFonts w:ascii="Times New Roman" w:hAnsi="Times New Roman"/>
          <w:sz w:val="24"/>
          <w:szCs w:val="24"/>
        </w:rPr>
      </w:pPr>
      <w:hyperlink r:id="rId10" w:history="1">
        <w:r w:rsidR="00625A20" w:rsidRPr="00A03DAD">
          <w:rPr>
            <w:rStyle w:val="Hyperlink"/>
            <w:rFonts w:ascii="Times New Roman" w:hAnsi="Times New Roman"/>
            <w:color w:val="auto"/>
            <w:sz w:val="24"/>
            <w:szCs w:val="24"/>
            <w:u w:val="none"/>
          </w:rPr>
          <w:t>densmin@luc.edu</w:t>
        </w:r>
      </w:hyperlink>
      <w:r w:rsidR="00625A20" w:rsidRPr="00A03DAD">
        <w:rPr>
          <w:rFonts w:ascii="Times New Roman" w:hAnsi="Times New Roman"/>
          <w:sz w:val="24"/>
          <w:szCs w:val="24"/>
        </w:rPr>
        <w:tab/>
      </w:r>
      <w:r w:rsidR="00625A20" w:rsidRPr="00625A20">
        <w:rPr>
          <w:rFonts w:ascii="Times New Roman" w:hAnsi="Times New Roman"/>
          <w:sz w:val="24"/>
          <w:szCs w:val="24"/>
        </w:rPr>
        <w:tab/>
      </w:r>
      <w:r w:rsidR="00625A20" w:rsidRPr="00625A20">
        <w:rPr>
          <w:rFonts w:ascii="Times New Roman" w:hAnsi="Times New Roman"/>
          <w:sz w:val="24"/>
          <w:szCs w:val="24"/>
        </w:rPr>
        <w:tab/>
      </w:r>
      <w:r w:rsidR="00625A20" w:rsidRPr="00625A20">
        <w:rPr>
          <w:rFonts w:ascii="Times New Roman" w:hAnsi="Times New Roman"/>
          <w:sz w:val="24"/>
          <w:szCs w:val="24"/>
        </w:rPr>
        <w:tab/>
      </w:r>
      <w:r w:rsidR="00625A20" w:rsidRPr="00625A20">
        <w:rPr>
          <w:rFonts w:ascii="Times New Roman" w:hAnsi="Times New Roman"/>
          <w:sz w:val="24"/>
          <w:szCs w:val="24"/>
        </w:rPr>
        <w:tab/>
      </w:r>
      <w:r w:rsidR="00625A20" w:rsidRPr="00625A20">
        <w:rPr>
          <w:rFonts w:ascii="Times New Roman" w:hAnsi="Times New Roman"/>
          <w:sz w:val="24"/>
          <w:szCs w:val="24"/>
        </w:rPr>
        <w:tab/>
      </w:r>
      <w:r w:rsidR="00625A20" w:rsidRPr="00625A20">
        <w:rPr>
          <w:rFonts w:ascii="Times New Roman" w:hAnsi="Times New Roman"/>
          <w:sz w:val="24"/>
          <w:szCs w:val="24"/>
        </w:rPr>
        <w:tab/>
        <w:t>mplatt@luc.edu</w:t>
      </w:r>
    </w:p>
    <w:p w:rsidR="001613CB" w:rsidRDefault="00625A20">
      <w:pPr>
        <w:pStyle w:val="NoSpacing"/>
        <w:rPr>
          <w:rFonts w:ascii="Times New Roman" w:hAnsi="Times New Roman"/>
          <w:sz w:val="24"/>
          <w:szCs w:val="24"/>
        </w:rPr>
      </w:pPr>
      <w:r w:rsidRPr="00625A20">
        <w:rPr>
          <w:rFonts w:ascii="Times New Roman" w:hAnsi="Times New Roman"/>
          <w:sz w:val="24"/>
          <w:szCs w:val="24"/>
        </w:rPr>
        <w:t>312</w:t>
      </w:r>
      <w:r w:rsidR="00A73350" w:rsidRPr="00EF461C">
        <w:rPr>
          <w:rFonts w:ascii="Times New Roman" w:hAnsi="Times New Roman"/>
          <w:sz w:val="24"/>
          <w:szCs w:val="24"/>
        </w:rPr>
        <w:t>-9</w:t>
      </w:r>
      <w:r w:rsidRPr="00625A20">
        <w:rPr>
          <w:rFonts w:ascii="Times New Roman" w:hAnsi="Times New Roman"/>
          <w:sz w:val="24"/>
          <w:szCs w:val="24"/>
        </w:rPr>
        <w:t>15-7257</w:t>
      </w:r>
      <w:r w:rsidRPr="00625A20">
        <w:rPr>
          <w:rFonts w:ascii="Times New Roman" w:hAnsi="Times New Roman"/>
          <w:sz w:val="24"/>
          <w:szCs w:val="24"/>
        </w:rPr>
        <w:tab/>
      </w:r>
      <w:r w:rsidRPr="00625A20">
        <w:rPr>
          <w:rFonts w:ascii="Times New Roman" w:hAnsi="Times New Roman"/>
          <w:sz w:val="24"/>
          <w:szCs w:val="24"/>
        </w:rPr>
        <w:tab/>
      </w:r>
      <w:r w:rsidRPr="00625A20">
        <w:rPr>
          <w:rFonts w:ascii="Times New Roman" w:hAnsi="Times New Roman"/>
          <w:sz w:val="24"/>
          <w:szCs w:val="24"/>
        </w:rPr>
        <w:tab/>
      </w:r>
      <w:r w:rsidRPr="00625A20">
        <w:rPr>
          <w:rFonts w:ascii="Times New Roman" w:hAnsi="Times New Roman"/>
          <w:sz w:val="24"/>
          <w:szCs w:val="24"/>
        </w:rPr>
        <w:tab/>
      </w:r>
      <w:r w:rsidRPr="00625A20">
        <w:rPr>
          <w:rFonts w:ascii="Times New Roman" w:hAnsi="Times New Roman"/>
          <w:sz w:val="24"/>
          <w:szCs w:val="24"/>
        </w:rPr>
        <w:tab/>
      </w:r>
      <w:r w:rsidRPr="00625A20">
        <w:rPr>
          <w:rFonts w:ascii="Times New Roman" w:hAnsi="Times New Roman"/>
          <w:sz w:val="24"/>
          <w:szCs w:val="24"/>
        </w:rPr>
        <w:tab/>
      </w:r>
      <w:r w:rsidRPr="00625A20">
        <w:rPr>
          <w:rFonts w:ascii="Times New Roman" w:hAnsi="Times New Roman"/>
          <w:sz w:val="24"/>
          <w:szCs w:val="24"/>
        </w:rPr>
        <w:tab/>
      </w:r>
      <w:r w:rsidRPr="00625A20">
        <w:rPr>
          <w:rFonts w:ascii="Times New Roman" w:hAnsi="Times New Roman"/>
          <w:sz w:val="24"/>
          <w:szCs w:val="24"/>
        </w:rPr>
        <w:tab/>
        <w:t>847-784-6854</w:t>
      </w:r>
    </w:p>
    <w:sectPr w:rsidR="001613CB" w:rsidSect="00396E0C">
      <w:headerReference w:type="default" r:id="rId11"/>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FB" w:rsidRDefault="00D32BFB" w:rsidP="00F83E7E">
      <w:pPr>
        <w:spacing w:after="0" w:line="240" w:lineRule="auto"/>
      </w:pPr>
      <w:r>
        <w:separator/>
      </w:r>
    </w:p>
  </w:endnote>
  <w:endnote w:type="continuationSeparator" w:id="0">
    <w:p w:rsidR="00D32BFB" w:rsidRDefault="00D32BFB" w:rsidP="00F83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FB" w:rsidRDefault="00D32BFB" w:rsidP="00F83E7E">
      <w:pPr>
        <w:spacing w:after="0" w:line="240" w:lineRule="auto"/>
      </w:pPr>
      <w:r>
        <w:separator/>
      </w:r>
    </w:p>
  </w:footnote>
  <w:footnote w:type="continuationSeparator" w:id="0">
    <w:p w:rsidR="00D32BFB" w:rsidRDefault="00D32BFB" w:rsidP="00F83E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18086"/>
      <w:docPartObj>
        <w:docPartGallery w:val="Page Numbers (Top of Page)"/>
        <w:docPartUnique/>
      </w:docPartObj>
    </w:sdtPr>
    <w:sdtContent>
      <w:p w:rsidR="001D7739" w:rsidRDefault="00DB3A46">
        <w:pPr>
          <w:pStyle w:val="Header"/>
          <w:jc w:val="right"/>
        </w:pPr>
        <w:r>
          <w:fldChar w:fldCharType="begin"/>
        </w:r>
        <w:r w:rsidR="001D7739">
          <w:instrText xml:space="preserve"> PAGE   \* MERGEFORMAT </w:instrText>
        </w:r>
        <w:r>
          <w:fldChar w:fldCharType="separate"/>
        </w:r>
        <w:r w:rsidR="00683826">
          <w:rPr>
            <w:noProof/>
          </w:rPr>
          <w:t>23</w:t>
        </w:r>
        <w:r>
          <w:rPr>
            <w:noProof/>
          </w:rPr>
          <w:fldChar w:fldCharType="end"/>
        </w:r>
      </w:p>
    </w:sdtContent>
  </w:sdt>
  <w:p w:rsidR="001D7739" w:rsidRDefault="001D7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A16"/>
    <w:multiLevelType w:val="hybridMultilevel"/>
    <w:tmpl w:val="06FAFC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FFE3EC1"/>
    <w:multiLevelType w:val="hybridMultilevel"/>
    <w:tmpl w:val="3006A822"/>
    <w:lvl w:ilvl="0" w:tplc="A7F4C6B8">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
    <w:nsid w:val="3180487D"/>
    <w:multiLevelType w:val="hybridMultilevel"/>
    <w:tmpl w:val="61D6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F1480"/>
    <w:multiLevelType w:val="hybridMultilevel"/>
    <w:tmpl w:val="56A463A2"/>
    <w:lvl w:ilvl="0" w:tplc="E406651C">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FE6AA4"/>
    <w:multiLevelType w:val="hybridMultilevel"/>
    <w:tmpl w:val="4EC6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165D5"/>
    <w:multiLevelType w:val="hybridMultilevel"/>
    <w:tmpl w:val="D76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77F60"/>
    <w:multiLevelType w:val="hybridMultilevel"/>
    <w:tmpl w:val="D90E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3447B"/>
    <w:multiLevelType w:val="hybridMultilevel"/>
    <w:tmpl w:val="C5CE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8D7748"/>
    <w:multiLevelType w:val="hybridMultilevel"/>
    <w:tmpl w:val="CF686E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4"/>
  </w:num>
  <w:num w:numId="5">
    <w:abstractNumId w:val="2"/>
  </w:num>
  <w:num w:numId="6">
    <w:abstractNumId w:val="6"/>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5795"/>
    <w:rsid w:val="00007780"/>
    <w:rsid w:val="00007B67"/>
    <w:rsid w:val="000157BB"/>
    <w:rsid w:val="00021B29"/>
    <w:rsid w:val="00022862"/>
    <w:rsid w:val="00024DE8"/>
    <w:rsid w:val="000375FE"/>
    <w:rsid w:val="00061179"/>
    <w:rsid w:val="00064967"/>
    <w:rsid w:val="00076BB9"/>
    <w:rsid w:val="00097768"/>
    <w:rsid w:val="000B5766"/>
    <w:rsid w:val="000B604D"/>
    <w:rsid w:val="000C7058"/>
    <w:rsid w:val="00101EC9"/>
    <w:rsid w:val="00126442"/>
    <w:rsid w:val="00135B25"/>
    <w:rsid w:val="0013772D"/>
    <w:rsid w:val="001417E5"/>
    <w:rsid w:val="00145B4B"/>
    <w:rsid w:val="001603B6"/>
    <w:rsid w:val="001613CB"/>
    <w:rsid w:val="00165979"/>
    <w:rsid w:val="00165AEF"/>
    <w:rsid w:val="00167826"/>
    <w:rsid w:val="001704E8"/>
    <w:rsid w:val="00173CA9"/>
    <w:rsid w:val="00191C28"/>
    <w:rsid w:val="00191F9F"/>
    <w:rsid w:val="001A3A74"/>
    <w:rsid w:val="001B0304"/>
    <w:rsid w:val="001B2117"/>
    <w:rsid w:val="001C6753"/>
    <w:rsid w:val="001D2739"/>
    <w:rsid w:val="001D426A"/>
    <w:rsid w:val="001D745A"/>
    <w:rsid w:val="001D7739"/>
    <w:rsid w:val="001D7D0F"/>
    <w:rsid w:val="001F49A3"/>
    <w:rsid w:val="00201B7A"/>
    <w:rsid w:val="00204C4B"/>
    <w:rsid w:val="00207343"/>
    <w:rsid w:val="00212AF1"/>
    <w:rsid w:val="002158F4"/>
    <w:rsid w:val="00223FB8"/>
    <w:rsid w:val="00227DBE"/>
    <w:rsid w:val="0023338C"/>
    <w:rsid w:val="002442A1"/>
    <w:rsid w:val="00247E73"/>
    <w:rsid w:val="0025096C"/>
    <w:rsid w:val="002555EC"/>
    <w:rsid w:val="00267426"/>
    <w:rsid w:val="0026770C"/>
    <w:rsid w:val="00272C92"/>
    <w:rsid w:val="00290095"/>
    <w:rsid w:val="00293F1F"/>
    <w:rsid w:val="00293F6C"/>
    <w:rsid w:val="002A0092"/>
    <w:rsid w:val="002A512C"/>
    <w:rsid w:val="002B717E"/>
    <w:rsid w:val="002C30BD"/>
    <w:rsid w:val="002C751A"/>
    <w:rsid w:val="002D4894"/>
    <w:rsid w:val="002D53FE"/>
    <w:rsid w:val="002E509F"/>
    <w:rsid w:val="002E603E"/>
    <w:rsid w:val="002E717D"/>
    <w:rsid w:val="003030A8"/>
    <w:rsid w:val="0031151D"/>
    <w:rsid w:val="003143E2"/>
    <w:rsid w:val="003340EA"/>
    <w:rsid w:val="00336FDF"/>
    <w:rsid w:val="00337744"/>
    <w:rsid w:val="003454C7"/>
    <w:rsid w:val="0034761F"/>
    <w:rsid w:val="003551D4"/>
    <w:rsid w:val="00360D49"/>
    <w:rsid w:val="00362199"/>
    <w:rsid w:val="003741B4"/>
    <w:rsid w:val="003913C8"/>
    <w:rsid w:val="003922F7"/>
    <w:rsid w:val="00392429"/>
    <w:rsid w:val="00392C6B"/>
    <w:rsid w:val="00395FED"/>
    <w:rsid w:val="00396E0C"/>
    <w:rsid w:val="003A0176"/>
    <w:rsid w:val="003A5C59"/>
    <w:rsid w:val="003B0605"/>
    <w:rsid w:val="003B4B8F"/>
    <w:rsid w:val="003B6632"/>
    <w:rsid w:val="003C51A9"/>
    <w:rsid w:val="003D4A65"/>
    <w:rsid w:val="003E00DE"/>
    <w:rsid w:val="003E4651"/>
    <w:rsid w:val="00400466"/>
    <w:rsid w:val="0040516F"/>
    <w:rsid w:val="004202FA"/>
    <w:rsid w:val="00421907"/>
    <w:rsid w:val="00432AC5"/>
    <w:rsid w:val="00440606"/>
    <w:rsid w:val="00457D4A"/>
    <w:rsid w:val="00457DFC"/>
    <w:rsid w:val="004742A3"/>
    <w:rsid w:val="004747A9"/>
    <w:rsid w:val="00480660"/>
    <w:rsid w:val="004A793F"/>
    <w:rsid w:val="004B1B8A"/>
    <w:rsid w:val="004B7E37"/>
    <w:rsid w:val="004D36D9"/>
    <w:rsid w:val="004F354B"/>
    <w:rsid w:val="004F4708"/>
    <w:rsid w:val="00503E5A"/>
    <w:rsid w:val="005117CE"/>
    <w:rsid w:val="00511A9D"/>
    <w:rsid w:val="00512787"/>
    <w:rsid w:val="005238AD"/>
    <w:rsid w:val="00524624"/>
    <w:rsid w:val="0052529F"/>
    <w:rsid w:val="0053478B"/>
    <w:rsid w:val="0053713B"/>
    <w:rsid w:val="00565DF9"/>
    <w:rsid w:val="005701D6"/>
    <w:rsid w:val="005C2462"/>
    <w:rsid w:val="005C7458"/>
    <w:rsid w:val="005D02A6"/>
    <w:rsid w:val="005D52E4"/>
    <w:rsid w:val="005E40B7"/>
    <w:rsid w:val="005E6604"/>
    <w:rsid w:val="005E7E52"/>
    <w:rsid w:val="005F36E5"/>
    <w:rsid w:val="005F4F98"/>
    <w:rsid w:val="00606550"/>
    <w:rsid w:val="006259B4"/>
    <w:rsid w:val="00625A20"/>
    <w:rsid w:val="00631452"/>
    <w:rsid w:val="00633140"/>
    <w:rsid w:val="00633A8C"/>
    <w:rsid w:val="006423D8"/>
    <w:rsid w:val="00657176"/>
    <w:rsid w:val="0067035F"/>
    <w:rsid w:val="00673B7D"/>
    <w:rsid w:val="00683826"/>
    <w:rsid w:val="00684BDE"/>
    <w:rsid w:val="00693B01"/>
    <w:rsid w:val="0069542B"/>
    <w:rsid w:val="00695CEE"/>
    <w:rsid w:val="006A1798"/>
    <w:rsid w:val="006A394C"/>
    <w:rsid w:val="006A3BB3"/>
    <w:rsid w:val="006B0076"/>
    <w:rsid w:val="006B23DA"/>
    <w:rsid w:val="006B3440"/>
    <w:rsid w:val="006C5197"/>
    <w:rsid w:val="006D1C52"/>
    <w:rsid w:val="006E21B5"/>
    <w:rsid w:val="006E22F3"/>
    <w:rsid w:val="006E7050"/>
    <w:rsid w:val="006E7D0E"/>
    <w:rsid w:val="006F4A72"/>
    <w:rsid w:val="006F5CB6"/>
    <w:rsid w:val="00707396"/>
    <w:rsid w:val="00721035"/>
    <w:rsid w:val="0072309D"/>
    <w:rsid w:val="0073057E"/>
    <w:rsid w:val="00742EB3"/>
    <w:rsid w:val="00747BBA"/>
    <w:rsid w:val="00750636"/>
    <w:rsid w:val="00750E5F"/>
    <w:rsid w:val="00751BB1"/>
    <w:rsid w:val="00751BE7"/>
    <w:rsid w:val="007546D6"/>
    <w:rsid w:val="00755C7F"/>
    <w:rsid w:val="0075797F"/>
    <w:rsid w:val="007617FF"/>
    <w:rsid w:val="007654B0"/>
    <w:rsid w:val="007725B8"/>
    <w:rsid w:val="007750FA"/>
    <w:rsid w:val="00781666"/>
    <w:rsid w:val="007A79B7"/>
    <w:rsid w:val="007B5CF6"/>
    <w:rsid w:val="007C3693"/>
    <w:rsid w:val="007C4B8D"/>
    <w:rsid w:val="007C5253"/>
    <w:rsid w:val="007C6DDF"/>
    <w:rsid w:val="007C77F3"/>
    <w:rsid w:val="007D5221"/>
    <w:rsid w:val="007E15AA"/>
    <w:rsid w:val="007F3D34"/>
    <w:rsid w:val="007F5E95"/>
    <w:rsid w:val="00800FFC"/>
    <w:rsid w:val="00802AB2"/>
    <w:rsid w:val="008220F8"/>
    <w:rsid w:val="00824142"/>
    <w:rsid w:val="00824637"/>
    <w:rsid w:val="00831DFE"/>
    <w:rsid w:val="008429E4"/>
    <w:rsid w:val="008501C0"/>
    <w:rsid w:val="00850A87"/>
    <w:rsid w:val="00856B5F"/>
    <w:rsid w:val="00880017"/>
    <w:rsid w:val="00882570"/>
    <w:rsid w:val="0088594A"/>
    <w:rsid w:val="008A6DD3"/>
    <w:rsid w:val="008B2FAB"/>
    <w:rsid w:val="008B5CE2"/>
    <w:rsid w:val="008B72D3"/>
    <w:rsid w:val="008C1C75"/>
    <w:rsid w:val="008F045B"/>
    <w:rsid w:val="00902DF0"/>
    <w:rsid w:val="00906946"/>
    <w:rsid w:val="009224C2"/>
    <w:rsid w:val="00925795"/>
    <w:rsid w:val="00937146"/>
    <w:rsid w:val="00945E75"/>
    <w:rsid w:val="00947748"/>
    <w:rsid w:val="00975EFA"/>
    <w:rsid w:val="00976AEA"/>
    <w:rsid w:val="00976F50"/>
    <w:rsid w:val="00982DAB"/>
    <w:rsid w:val="00997B2D"/>
    <w:rsid w:val="009A3E3E"/>
    <w:rsid w:val="009A5346"/>
    <w:rsid w:val="009D2BE2"/>
    <w:rsid w:val="009D7EBC"/>
    <w:rsid w:val="009E2677"/>
    <w:rsid w:val="009E5F81"/>
    <w:rsid w:val="009E65E4"/>
    <w:rsid w:val="009F0313"/>
    <w:rsid w:val="009F4B49"/>
    <w:rsid w:val="00A03CDD"/>
    <w:rsid w:val="00A03DAD"/>
    <w:rsid w:val="00A238A9"/>
    <w:rsid w:val="00A3087C"/>
    <w:rsid w:val="00A451FF"/>
    <w:rsid w:val="00A72341"/>
    <w:rsid w:val="00A73350"/>
    <w:rsid w:val="00A766FF"/>
    <w:rsid w:val="00A83716"/>
    <w:rsid w:val="00A90084"/>
    <w:rsid w:val="00A90BAF"/>
    <w:rsid w:val="00A91536"/>
    <w:rsid w:val="00AA2B0B"/>
    <w:rsid w:val="00AB467B"/>
    <w:rsid w:val="00AB5846"/>
    <w:rsid w:val="00AB65A7"/>
    <w:rsid w:val="00AE7D46"/>
    <w:rsid w:val="00AF2457"/>
    <w:rsid w:val="00AF2517"/>
    <w:rsid w:val="00AF4B9F"/>
    <w:rsid w:val="00B01200"/>
    <w:rsid w:val="00B03A5C"/>
    <w:rsid w:val="00B03AE7"/>
    <w:rsid w:val="00B07AC8"/>
    <w:rsid w:val="00B10AAC"/>
    <w:rsid w:val="00B153C8"/>
    <w:rsid w:val="00B178B9"/>
    <w:rsid w:val="00B20997"/>
    <w:rsid w:val="00B21572"/>
    <w:rsid w:val="00B34994"/>
    <w:rsid w:val="00B3657E"/>
    <w:rsid w:val="00B36B01"/>
    <w:rsid w:val="00B40A1C"/>
    <w:rsid w:val="00B55E41"/>
    <w:rsid w:val="00B61495"/>
    <w:rsid w:val="00B6776D"/>
    <w:rsid w:val="00B70A4E"/>
    <w:rsid w:val="00B746ED"/>
    <w:rsid w:val="00B95181"/>
    <w:rsid w:val="00B96163"/>
    <w:rsid w:val="00BA4DB1"/>
    <w:rsid w:val="00BC3E29"/>
    <w:rsid w:val="00BC4722"/>
    <w:rsid w:val="00BD09C9"/>
    <w:rsid w:val="00BE6042"/>
    <w:rsid w:val="00BF6801"/>
    <w:rsid w:val="00C06173"/>
    <w:rsid w:val="00C06405"/>
    <w:rsid w:val="00C11F09"/>
    <w:rsid w:val="00C211D4"/>
    <w:rsid w:val="00C302ED"/>
    <w:rsid w:val="00C32DFA"/>
    <w:rsid w:val="00C45BA8"/>
    <w:rsid w:val="00C548CD"/>
    <w:rsid w:val="00C6117C"/>
    <w:rsid w:val="00C664B2"/>
    <w:rsid w:val="00C83465"/>
    <w:rsid w:val="00C925BA"/>
    <w:rsid w:val="00C929A8"/>
    <w:rsid w:val="00CD49B4"/>
    <w:rsid w:val="00CD4AC3"/>
    <w:rsid w:val="00CD6E81"/>
    <w:rsid w:val="00CD755B"/>
    <w:rsid w:val="00CE1B37"/>
    <w:rsid w:val="00CE5630"/>
    <w:rsid w:val="00CF19EE"/>
    <w:rsid w:val="00CF7478"/>
    <w:rsid w:val="00D0025A"/>
    <w:rsid w:val="00D03211"/>
    <w:rsid w:val="00D118B1"/>
    <w:rsid w:val="00D20F43"/>
    <w:rsid w:val="00D22D30"/>
    <w:rsid w:val="00D27AD4"/>
    <w:rsid w:val="00D32BFB"/>
    <w:rsid w:val="00D366C5"/>
    <w:rsid w:val="00D50824"/>
    <w:rsid w:val="00D849BE"/>
    <w:rsid w:val="00D84BA5"/>
    <w:rsid w:val="00D910DE"/>
    <w:rsid w:val="00D95993"/>
    <w:rsid w:val="00D96098"/>
    <w:rsid w:val="00D97657"/>
    <w:rsid w:val="00DA0D6E"/>
    <w:rsid w:val="00DB07E6"/>
    <w:rsid w:val="00DB3A46"/>
    <w:rsid w:val="00DB6F93"/>
    <w:rsid w:val="00DC543F"/>
    <w:rsid w:val="00DD095D"/>
    <w:rsid w:val="00DD454B"/>
    <w:rsid w:val="00DD79BB"/>
    <w:rsid w:val="00DE21C7"/>
    <w:rsid w:val="00DE2E45"/>
    <w:rsid w:val="00DF3921"/>
    <w:rsid w:val="00E20983"/>
    <w:rsid w:val="00E34605"/>
    <w:rsid w:val="00E375CD"/>
    <w:rsid w:val="00E44124"/>
    <w:rsid w:val="00E505CF"/>
    <w:rsid w:val="00E56944"/>
    <w:rsid w:val="00E63307"/>
    <w:rsid w:val="00E90C16"/>
    <w:rsid w:val="00E96171"/>
    <w:rsid w:val="00E9772C"/>
    <w:rsid w:val="00EA5F7C"/>
    <w:rsid w:val="00ED7E94"/>
    <w:rsid w:val="00EE128E"/>
    <w:rsid w:val="00EF461C"/>
    <w:rsid w:val="00EF79FD"/>
    <w:rsid w:val="00F079D6"/>
    <w:rsid w:val="00F177F8"/>
    <w:rsid w:val="00F20BB0"/>
    <w:rsid w:val="00F2470C"/>
    <w:rsid w:val="00F30750"/>
    <w:rsid w:val="00F33DB0"/>
    <w:rsid w:val="00F350D2"/>
    <w:rsid w:val="00F47A4D"/>
    <w:rsid w:val="00F540AF"/>
    <w:rsid w:val="00F66095"/>
    <w:rsid w:val="00F70B2F"/>
    <w:rsid w:val="00F83E7E"/>
    <w:rsid w:val="00F86140"/>
    <w:rsid w:val="00F905B7"/>
    <w:rsid w:val="00F90D78"/>
    <w:rsid w:val="00F90F09"/>
    <w:rsid w:val="00F915A2"/>
    <w:rsid w:val="00FA05CE"/>
    <w:rsid w:val="00FA3AEE"/>
    <w:rsid w:val="00FC4C1A"/>
    <w:rsid w:val="00FC7B17"/>
    <w:rsid w:val="00FD0D25"/>
    <w:rsid w:val="00FD7003"/>
    <w:rsid w:val="00FD7E8C"/>
    <w:rsid w:val="00FF0FA1"/>
    <w:rsid w:val="00FF164D"/>
    <w:rsid w:val="00FF4BD1"/>
    <w:rsid w:val="00FF5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13" type="connector" idref="#Straight Arrow Connector 18"/>
        <o:r id="V:Rule14" type="connector" idref="#Straight Arrow Connector 9"/>
        <o:r id="V:Rule15" type="connector" idref="#Straight Arrow Connector 10"/>
        <o:r id="V:Rule16" type="connector" idref="#Straight Arrow Connector 16"/>
        <o:r id="V:Rule17" type="connector" idref="#Straight Arrow Connector 22"/>
        <o:r id="V:Rule18" type="connector" idref="#Straight Arrow Connector 8"/>
        <o:r id="V:Rule19" type="connector" idref="#_x0000_s1117"/>
        <o:r id="V:Rule20" type="connector" idref="#Straight Arrow Connector 7"/>
        <o:r id="V:Rule21" type="connector" idref="#_x0000_s1116"/>
        <o:r id="V:Rule22" type="connector" idref="#Straight Arrow Connector 23"/>
        <o:r id="V:Rule23" type="connector" idref="#Straight Arrow Connector 20"/>
        <o:r id="V:Rule24"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C9"/>
  </w:style>
  <w:style w:type="paragraph" w:styleId="Heading1">
    <w:name w:val="heading 1"/>
    <w:basedOn w:val="Normal"/>
    <w:next w:val="Normal"/>
    <w:link w:val="Heading1Char"/>
    <w:uiPriority w:val="9"/>
    <w:qFormat/>
    <w:rsid w:val="00925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795"/>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F2470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F8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E7E"/>
  </w:style>
  <w:style w:type="paragraph" w:styleId="Footer">
    <w:name w:val="footer"/>
    <w:basedOn w:val="Normal"/>
    <w:link w:val="FooterChar"/>
    <w:uiPriority w:val="99"/>
    <w:semiHidden/>
    <w:unhideWhenUsed/>
    <w:rsid w:val="00F83E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3E7E"/>
  </w:style>
  <w:style w:type="paragraph" w:styleId="BalloonText">
    <w:name w:val="Balloon Text"/>
    <w:basedOn w:val="Normal"/>
    <w:link w:val="BalloonTextChar"/>
    <w:uiPriority w:val="99"/>
    <w:semiHidden/>
    <w:unhideWhenUsed/>
    <w:rsid w:val="0078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66"/>
    <w:rPr>
      <w:rFonts w:ascii="Tahoma" w:hAnsi="Tahoma" w:cs="Tahoma"/>
      <w:sz w:val="16"/>
      <w:szCs w:val="16"/>
    </w:rPr>
  </w:style>
  <w:style w:type="paragraph" w:styleId="ListParagraph">
    <w:name w:val="List Paragraph"/>
    <w:basedOn w:val="Normal"/>
    <w:uiPriority w:val="34"/>
    <w:qFormat/>
    <w:rsid w:val="00191C28"/>
    <w:pPr>
      <w:spacing w:line="480" w:lineRule="auto"/>
      <w:ind w:left="720" w:firstLine="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02ED"/>
    <w:rPr>
      <w:sz w:val="16"/>
      <w:szCs w:val="16"/>
    </w:rPr>
  </w:style>
  <w:style w:type="paragraph" w:styleId="CommentText">
    <w:name w:val="annotation text"/>
    <w:basedOn w:val="Normal"/>
    <w:link w:val="CommentTextChar"/>
    <w:uiPriority w:val="99"/>
    <w:semiHidden/>
    <w:unhideWhenUsed/>
    <w:rsid w:val="00C302ED"/>
    <w:pPr>
      <w:spacing w:line="240" w:lineRule="auto"/>
    </w:pPr>
    <w:rPr>
      <w:sz w:val="20"/>
      <w:szCs w:val="20"/>
    </w:rPr>
  </w:style>
  <w:style w:type="character" w:customStyle="1" w:styleId="CommentTextChar">
    <w:name w:val="Comment Text Char"/>
    <w:basedOn w:val="DefaultParagraphFont"/>
    <w:link w:val="CommentText"/>
    <w:uiPriority w:val="99"/>
    <w:semiHidden/>
    <w:rsid w:val="00C302ED"/>
    <w:rPr>
      <w:sz w:val="20"/>
      <w:szCs w:val="20"/>
    </w:rPr>
  </w:style>
  <w:style w:type="paragraph" w:styleId="CommentSubject">
    <w:name w:val="annotation subject"/>
    <w:basedOn w:val="CommentText"/>
    <w:next w:val="CommentText"/>
    <w:link w:val="CommentSubjectChar"/>
    <w:uiPriority w:val="99"/>
    <w:semiHidden/>
    <w:unhideWhenUsed/>
    <w:rsid w:val="00C302ED"/>
    <w:rPr>
      <w:b/>
      <w:bCs/>
    </w:rPr>
  </w:style>
  <w:style w:type="character" w:customStyle="1" w:styleId="CommentSubjectChar">
    <w:name w:val="Comment Subject Char"/>
    <w:basedOn w:val="CommentTextChar"/>
    <w:link w:val="CommentSubject"/>
    <w:uiPriority w:val="99"/>
    <w:semiHidden/>
    <w:rsid w:val="00C302ED"/>
    <w:rPr>
      <w:b/>
      <w:bCs/>
      <w:sz w:val="20"/>
      <w:szCs w:val="20"/>
    </w:rPr>
  </w:style>
  <w:style w:type="character" w:styleId="Hyperlink">
    <w:name w:val="Hyperlink"/>
    <w:basedOn w:val="DefaultParagraphFont"/>
    <w:rsid w:val="00DD095D"/>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C9"/>
  </w:style>
  <w:style w:type="paragraph" w:styleId="Heading1">
    <w:name w:val="heading 1"/>
    <w:basedOn w:val="Normal"/>
    <w:next w:val="Normal"/>
    <w:link w:val="Heading1Char"/>
    <w:uiPriority w:val="9"/>
    <w:qFormat/>
    <w:rsid w:val="00925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795"/>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F2470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F8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E7E"/>
  </w:style>
  <w:style w:type="paragraph" w:styleId="Footer">
    <w:name w:val="footer"/>
    <w:basedOn w:val="Normal"/>
    <w:link w:val="FooterChar"/>
    <w:uiPriority w:val="99"/>
    <w:semiHidden/>
    <w:unhideWhenUsed/>
    <w:rsid w:val="00F83E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3E7E"/>
  </w:style>
  <w:style w:type="paragraph" w:styleId="BalloonText">
    <w:name w:val="Balloon Text"/>
    <w:basedOn w:val="Normal"/>
    <w:link w:val="BalloonTextChar"/>
    <w:uiPriority w:val="99"/>
    <w:semiHidden/>
    <w:unhideWhenUsed/>
    <w:rsid w:val="0078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66"/>
    <w:rPr>
      <w:rFonts w:ascii="Tahoma" w:hAnsi="Tahoma" w:cs="Tahoma"/>
      <w:sz w:val="16"/>
      <w:szCs w:val="16"/>
    </w:rPr>
  </w:style>
  <w:style w:type="paragraph" w:styleId="ListParagraph">
    <w:name w:val="List Paragraph"/>
    <w:basedOn w:val="Normal"/>
    <w:qFormat/>
    <w:rsid w:val="00191C28"/>
    <w:pPr>
      <w:spacing w:line="480" w:lineRule="auto"/>
      <w:ind w:left="720" w:firstLine="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02ED"/>
    <w:rPr>
      <w:sz w:val="16"/>
      <w:szCs w:val="16"/>
    </w:rPr>
  </w:style>
  <w:style w:type="paragraph" w:styleId="CommentText">
    <w:name w:val="annotation text"/>
    <w:basedOn w:val="Normal"/>
    <w:link w:val="CommentTextChar"/>
    <w:uiPriority w:val="99"/>
    <w:semiHidden/>
    <w:unhideWhenUsed/>
    <w:rsid w:val="00C302ED"/>
    <w:pPr>
      <w:spacing w:line="240" w:lineRule="auto"/>
    </w:pPr>
    <w:rPr>
      <w:sz w:val="20"/>
      <w:szCs w:val="20"/>
    </w:rPr>
  </w:style>
  <w:style w:type="character" w:customStyle="1" w:styleId="CommentTextChar">
    <w:name w:val="Comment Text Char"/>
    <w:basedOn w:val="DefaultParagraphFont"/>
    <w:link w:val="CommentText"/>
    <w:uiPriority w:val="99"/>
    <w:semiHidden/>
    <w:rsid w:val="00C302ED"/>
    <w:rPr>
      <w:sz w:val="20"/>
      <w:szCs w:val="20"/>
    </w:rPr>
  </w:style>
  <w:style w:type="paragraph" w:styleId="CommentSubject">
    <w:name w:val="annotation subject"/>
    <w:basedOn w:val="CommentText"/>
    <w:next w:val="CommentText"/>
    <w:link w:val="CommentSubjectChar"/>
    <w:uiPriority w:val="99"/>
    <w:semiHidden/>
    <w:unhideWhenUsed/>
    <w:rsid w:val="00C302ED"/>
    <w:rPr>
      <w:b/>
      <w:bCs/>
    </w:rPr>
  </w:style>
  <w:style w:type="character" w:customStyle="1" w:styleId="CommentSubjectChar">
    <w:name w:val="Comment Subject Char"/>
    <w:basedOn w:val="CommentTextChar"/>
    <w:link w:val="CommentSubject"/>
    <w:uiPriority w:val="99"/>
    <w:semiHidden/>
    <w:rsid w:val="00C302ED"/>
    <w:rPr>
      <w:b/>
      <w:bCs/>
      <w:sz w:val="20"/>
      <w:szCs w:val="20"/>
    </w:rPr>
  </w:style>
  <w:style w:type="character" w:styleId="Hyperlink">
    <w:name w:val="Hyperlink"/>
    <w:basedOn w:val="DefaultParagraphFont"/>
    <w:rsid w:val="00DD09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507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rclk.about.com/?zi=12/l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nsmin@luc.edu" TargetMode="External"/><Relationship Id="rId4" Type="http://schemas.openxmlformats.org/officeDocument/2006/relationships/settings" Target="settings.xml"/><Relationship Id="rId9" Type="http://schemas.openxmlformats.org/officeDocument/2006/relationships/hyperlink" Target="http://www.psychology"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B93B-FF81-47AC-9A25-8BC664C5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6017</Words>
  <Characters>34299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Duzinski</dc:creator>
  <cp:lastModifiedBy>Gary Duzinski</cp:lastModifiedBy>
  <cp:revision>2</cp:revision>
  <cp:lastPrinted>2011-11-02T20:24:00Z</cp:lastPrinted>
  <dcterms:created xsi:type="dcterms:W3CDTF">2011-11-02T20:43:00Z</dcterms:created>
  <dcterms:modified xsi:type="dcterms:W3CDTF">2011-11-02T20:43:00Z</dcterms:modified>
</cp:coreProperties>
</file>