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A622C" w14:textId="5F197860" w:rsidR="00FC0C28" w:rsidRDefault="00921975" w:rsidP="00921975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I</w:t>
      </w:r>
      <w:r w:rsidR="00FC0C28" w:rsidRPr="00532B8A">
        <w:rPr>
          <w:rFonts w:ascii="Calibri" w:hAnsi="Calibri"/>
          <w:b/>
          <w:sz w:val="32"/>
        </w:rPr>
        <w:t>t’s All in How you Ask</w:t>
      </w:r>
      <w:bookmarkStart w:id="0" w:name="_GoBack"/>
      <w:bookmarkEnd w:id="0"/>
      <w:r w:rsidR="00FC0C28" w:rsidRPr="00532B8A">
        <w:rPr>
          <w:rFonts w:ascii="Calibri" w:hAnsi="Calibri"/>
          <w:b/>
          <w:sz w:val="32"/>
        </w:rPr>
        <w:t xml:space="preserve">: </w:t>
      </w:r>
    </w:p>
    <w:p w14:paraId="3DC51018" w14:textId="77777777" w:rsidR="00FC0C28" w:rsidRDefault="00FC0C28" w:rsidP="00921975">
      <w:pPr>
        <w:rPr>
          <w:rFonts w:ascii="Calibri" w:hAnsi="Calibri"/>
          <w:b/>
          <w:sz w:val="32"/>
        </w:rPr>
      </w:pPr>
      <w:r w:rsidRPr="00532B8A">
        <w:rPr>
          <w:rFonts w:ascii="Calibri" w:hAnsi="Calibri"/>
          <w:b/>
          <w:sz w:val="32"/>
        </w:rPr>
        <w:t>The Nuances of Survey Question Design</w:t>
      </w:r>
    </w:p>
    <w:p w14:paraId="4E7BEABE" w14:textId="77777777" w:rsidR="00921975" w:rsidRDefault="00921975" w:rsidP="00921975">
      <w:pPr>
        <w:rPr>
          <w:rFonts w:ascii="Calibri" w:hAnsi="Calibri"/>
          <w:b/>
          <w:sz w:val="32"/>
        </w:rPr>
      </w:pPr>
    </w:p>
    <w:p w14:paraId="78D10A3D" w14:textId="77777777" w:rsidR="00921975" w:rsidRDefault="00921975" w:rsidP="00921975">
      <w:pPr>
        <w:rPr>
          <w:rFonts w:ascii="Calibri" w:hAnsi="Calibri"/>
          <w:b/>
          <w:sz w:val="28"/>
          <w:szCs w:val="28"/>
        </w:rPr>
      </w:pPr>
    </w:p>
    <w:p w14:paraId="033652E7" w14:textId="77777777" w:rsidR="00A800DE" w:rsidRDefault="00A800DE" w:rsidP="00921975">
      <w:pPr>
        <w:rPr>
          <w:rFonts w:ascii="Calibri" w:hAnsi="Calibri"/>
          <w:b/>
          <w:sz w:val="28"/>
          <w:szCs w:val="28"/>
        </w:rPr>
      </w:pPr>
    </w:p>
    <w:p w14:paraId="56171DCA" w14:textId="77777777" w:rsidR="00A800DE" w:rsidRDefault="00A800DE" w:rsidP="00921975">
      <w:pPr>
        <w:rPr>
          <w:rFonts w:ascii="Calibri" w:hAnsi="Calibri"/>
          <w:b/>
          <w:sz w:val="32"/>
        </w:rPr>
      </w:pPr>
    </w:p>
    <w:p w14:paraId="69F8F4D1" w14:textId="7828B4F7" w:rsidR="00F25E11" w:rsidRDefault="000F7E60" w:rsidP="00FC0C28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Agenda Overview</w:t>
      </w:r>
      <w:r w:rsidR="00921975">
        <w:rPr>
          <w:rFonts w:ascii="Calibri" w:hAnsi="Calibri"/>
          <w:b/>
          <w:sz w:val="32"/>
        </w:rPr>
        <w:t>:</w:t>
      </w:r>
    </w:p>
    <w:p w14:paraId="6886206E" w14:textId="77777777" w:rsidR="000F7E60" w:rsidRPr="00A800DE" w:rsidRDefault="000F7E60" w:rsidP="000F7E60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A800DE">
        <w:rPr>
          <w:rFonts w:ascii="Calibri" w:hAnsi="Calibri"/>
        </w:rPr>
        <w:t>The importance of survey question design</w:t>
      </w:r>
    </w:p>
    <w:p w14:paraId="06C9186E" w14:textId="77777777" w:rsidR="00921975" w:rsidRPr="00A800DE" w:rsidRDefault="000F7E60" w:rsidP="00FC0C28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A800DE">
        <w:rPr>
          <w:rFonts w:ascii="Calibri" w:hAnsi="Calibri"/>
        </w:rPr>
        <w:t xml:space="preserve">General guidelines for survey question design </w:t>
      </w:r>
    </w:p>
    <w:p w14:paraId="29556BA1" w14:textId="6BBAE962" w:rsidR="00F25E11" w:rsidRPr="00A800DE" w:rsidRDefault="000F7E60" w:rsidP="00FC0C28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A800DE">
        <w:rPr>
          <w:rFonts w:ascii="Calibri" w:hAnsi="Calibri"/>
        </w:rPr>
        <w:t>Digging in – developing more specific guidelines for question design</w:t>
      </w:r>
    </w:p>
    <w:p w14:paraId="62268D05" w14:textId="7BFCE04A" w:rsidR="00921975" w:rsidRPr="00A800DE" w:rsidRDefault="00921975" w:rsidP="00FC0C28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A800DE">
        <w:rPr>
          <w:rFonts w:ascii="Calibri" w:hAnsi="Calibri"/>
        </w:rPr>
        <w:t>Tensions in survey question design</w:t>
      </w:r>
    </w:p>
    <w:p w14:paraId="7C9841FE" w14:textId="77777777" w:rsidR="00921975" w:rsidRPr="00921975" w:rsidRDefault="00921975" w:rsidP="00921975">
      <w:pPr>
        <w:pStyle w:val="ListParagraph"/>
        <w:rPr>
          <w:rFonts w:ascii="Calibri" w:hAnsi="Calibri"/>
        </w:rPr>
      </w:pPr>
    </w:p>
    <w:p w14:paraId="4D0ECAA4" w14:textId="2F5AF3AE" w:rsidR="00F25E11" w:rsidRDefault="00A800DE" w:rsidP="00FC0C28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Your F</w:t>
      </w:r>
      <w:r w:rsidR="00921975">
        <w:rPr>
          <w:rFonts w:ascii="Calibri" w:hAnsi="Calibri"/>
          <w:b/>
          <w:sz w:val="32"/>
        </w:rPr>
        <w:t>avorite Survey Question Design Tips:</w:t>
      </w:r>
    </w:p>
    <w:p w14:paraId="163EB7DA" w14:textId="4FD28D60" w:rsidR="00F25E11" w:rsidRDefault="00921975" w:rsidP="00A800DE">
      <w:pPr>
        <w:spacing w:after="240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1.</w:t>
      </w:r>
    </w:p>
    <w:p w14:paraId="3D8C70DC" w14:textId="50088308" w:rsidR="00921975" w:rsidRDefault="00921975" w:rsidP="00A800DE">
      <w:pPr>
        <w:spacing w:after="240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2.</w:t>
      </w:r>
    </w:p>
    <w:p w14:paraId="5B867377" w14:textId="62A81A17" w:rsidR="00921975" w:rsidRDefault="00921975" w:rsidP="00A800DE">
      <w:pPr>
        <w:spacing w:after="240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3.</w:t>
      </w:r>
    </w:p>
    <w:p w14:paraId="7197ABD6" w14:textId="54B53BF8" w:rsidR="00921975" w:rsidRDefault="00921975" w:rsidP="00A800DE">
      <w:pPr>
        <w:spacing w:after="240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4.</w:t>
      </w:r>
    </w:p>
    <w:p w14:paraId="65FDCD2E" w14:textId="3F8DAB21" w:rsidR="00921975" w:rsidRDefault="00921975" w:rsidP="00A800DE">
      <w:pPr>
        <w:spacing w:after="240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5.</w:t>
      </w:r>
    </w:p>
    <w:p w14:paraId="47CA8644" w14:textId="77777777" w:rsidR="00921975" w:rsidRDefault="00921975" w:rsidP="00FC0C28">
      <w:pPr>
        <w:rPr>
          <w:rFonts w:ascii="Calibri" w:hAnsi="Calibri"/>
          <w:b/>
          <w:sz w:val="32"/>
        </w:rPr>
      </w:pPr>
    </w:p>
    <w:p w14:paraId="62909290" w14:textId="77777777" w:rsidR="00A800DE" w:rsidRDefault="00A800DE" w:rsidP="00FC0C28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Other Notes: </w:t>
      </w:r>
    </w:p>
    <w:p w14:paraId="21FE4D47" w14:textId="77777777" w:rsidR="00A800DE" w:rsidRDefault="00A800DE" w:rsidP="00FC0C28">
      <w:pPr>
        <w:rPr>
          <w:rFonts w:ascii="Calibri" w:hAnsi="Calibri"/>
          <w:b/>
          <w:sz w:val="32"/>
        </w:rPr>
      </w:pPr>
    </w:p>
    <w:p w14:paraId="33E7731D" w14:textId="77777777" w:rsidR="00A800DE" w:rsidRDefault="00A800DE" w:rsidP="00FC0C28">
      <w:pPr>
        <w:rPr>
          <w:rFonts w:ascii="Calibri" w:hAnsi="Calibri"/>
          <w:b/>
          <w:sz w:val="32"/>
        </w:rPr>
      </w:pPr>
    </w:p>
    <w:p w14:paraId="5137DC9A" w14:textId="77777777" w:rsidR="00A800DE" w:rsidRDefault="00A800DE" w:rsidP="00FC0C28">
      <w:pPr>
        <w:rPr>
          <w:rFonts w:ascii="Calibri" w:hAnsi="Calibri"/>
          <w:b/>
          <w:sz w:val="32"/>
        </w:rPr>
      </w:pPr>
    </w:p>
    <w:p w14:paraId="6716DB35" w14:textId="77777777" w:rsidR="00A800DE" w:rsidRDefault="00A800DE" w:rsidP="00FC0C28">
      <w:pPr>
        <w:rPr>
          <w:rFonts w:ascii="Calibri" w:hAnsi="Calibri"/>
          <w:b/>
          <w:sz w:val="32"/>
        </w:rPr>
      </w:pPr>
    </w:p>
    <w:p w14:paraId="72E4633B" w14:textId="77777777" w:rsidR="00A800DE" w:rsidRDefault="00A800DE" w:rsidP="00FC0C28">
      <w:pPr>
        <w:rPr>
          <w:rFonts w:ascii="Calibri" w:hAnsi="Calibri"/>
          <w:b/>
          <w:sz w:val="32"/>
        </w:rPr>
      </w:pPr>
    </w:p>
    <w:p w14:paraId="3EBFCC9D" w14:textId="77777777" w:rsidR="00A800DE" w:rsidRDefault="00A800DE" w:rsidP="00FC0C28">
      <w:pPr>
        <w:rPr>
          <w:rFonts w:ascii="Calibri" w:hAnsi="Calibri"/>
          <w:b/>
          <w:sz w:val="32"/>
        </w:rPr>
      </w:pPr>
    </w:p>
    <w:p w14:paraId="1F617183" w14:textId="5F538410" w:rsidR="00A800DE" w:rsidRDefault="00A800DE" w:rsidP="00FC0C28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Interested in staying connected about this topic? </w:t>
      </w:r>
    </w:p>
    <w:p w14:paraId="296F9C6F" w14:textId="77777777" w:rsidR="00A0635E" w:rsidRDefault="00A0635E" w:rsidP="00A0635E">
      <w:pPr>
        <w:jc w:val="right"/>
        <w:rPr>
          <w:rFonts w:ascii="Calibri" w:hAnsi="Calibri"/>
          <w:b/>
        </w:rPr>
      </w:pPr>
    </w:p>
    <w:p w14:paraId="6BACD4CD" w14:textId="77777777" w:rsidR="00A0635E" w:rsidRPr="00224917" w:rsidRDefault="00A0635E" w:rsidP="00A0635E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Workshop Facilitator </w:t>
      </w:r>
      <w:r w:rsidRPr="00224917">
        <w:rPr>
          <w:rFonts w:ascii="Calibri" w:hAnsi="Calibri"/>
          <w:b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0"/>
        <w:gridCol w:w="3076"/>
      </w:tblGrid>
      <w:tr w:rsidR="00A0635E" w14:paraId="06028331" w14:textId="77777777" w:rsidTr="00E266DA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14:paraId="606C9CAE" w14:textId="77777777" w:rsidR="00A0635E" w:rsidRDefault="00A0635E" w:rsidP="00E266D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Sheila B. Robinson</w:t>
            </w:r>
          </w:p>
          <w:p w14:paraId="41C3A1BE" w14:textId="77777777" w:rsidR="00A0635E" w:rsidRDefault="00A0635E" w:rsidP="00E266D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Rochester, New York</w:t>
            </w:r>
          </w:p>
          <w:p w14:paraId="0920CA65" w14:textId="77777777" w:rsidR="00A0635E" w:rsidRDefault="00000338" w:rsidP="00E266DA">
            <w:pPr>
              <w:jc w:val="right"/>
              <w:rPr>
                <w:rFonts w:ascii="Calibri" w:hAnsi="Calibri"/>
              </w:rPr>
            </w:pPr>
            <w:hyperlink r:id="rId6" w:history="1">
              <w:r w:rsidR="00A0635E" w:rsidRPr="004578EA">
                <w:rPr>
                  <w:rStyle w:val="Hyperlink"/>
                  <w:rFonts w:ascii="Calibri" w:hAnsi="Calibri"/>
                </w:rPr>
                <w:t>sheilabethrobinson@gmail.com</w:t>
              </w:r>
            </w:hyperlink>
            <w:r w:rsidR="00A0635E">
              <w:rPr>
                <w:rFonts w:ascii="Calibri" w:hAnsi="Calibri"/>
              </w:rPr>
              <w:t xml:space="preserve"> 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4A014C66" w14:textId="77777777" w:rsidR="00A0635E" w:rsidRDefault="00A0635E" w:rsidP="00E266D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Kim Firth Leonard</w:t>
            </w:r>
          </w:p>
          <w:p w14:paraId="2EDCB860" w14:textId="77777777" w:rsidR="00A0635E" w:rsidRDefault="00A0635E" w:rsidP="00E266D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Portland, Oregon</w:t>
            </w:r>
          </w:p>
          <w:p w14:paraId="649A141D" w14:textId="77777777" w:rsidR="00A0635E" w:rsidRDefault="00000338" w:rsidP="00E266DA">
            <w:pPr>
              <w:jc w:val="right"/>
              <w:rPr>
                <w:rFonts w:ascii="Calibri" w:hAnsi="Calibri"/>
              </w:rPr>
            </w:pPr>
            <w:hyperlink r:id="rId7" w:history="1">
              <w:r w:rsidR="00A0635E" w:rsidRPr="004578EA">
                <w:rPr>
                  <w:rStyle w:val="Hyperlink"/>
                  <w:rFonts w:ascii="Calibri" w:hAnsi="Calibri"/>
                </w:rPr>
                <w:t>kfirthleonard@gmail.com</w:t>
              </w:r>
            </w:hyperlink>
          </w:p>
        </w:tc>
      </w:tr>
    </w:tbl>
    <w:p w14:paraId="72F73934" w14:textId="6D7AE7D7" w:rsidR="00AE0D75" w:rsidRDefault="00AE0D75" w:rsidP="00FC0C28">
      <w:pPr>
        <w:rPr>
          <w:rFonts w:ascii="Calibri" w:hAnsi="Calibri"/>
          <w:sz w:val="32"/>
        </w:rPr>
      </w:pPr>
    </w:p>
    <w:p w14:paraId="4E60304F" w14:textId="56AC5E94" w:rsidR="00073F24" w:rsidRPr="00FC0C28" w:rsidRDefault="0077083A" w:rsidP="00FC0C28">
      <w:pPr>
        <w:rPr>
          <w:rFonts w:ascii="Calibri" w:hAnsi="Calibri"/>
          <w:b/>
        </w:rPr>
      </w:pPr>
      <w:r w:rsidRPr="0077083A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227F69" wp14:editId="44BAA0A4">
                <wp:simplePos x="0" y="0"/>
                <wp:positionH relativeFrom="margin">
                  <wp:posOffset>4493260</wp:posOffset>
                </wp:positionH>
                <wp:positionV relativeFrom="paragraph">
                  <wp:posOffset>229870</wp:posOffset>
                </wp:positionV>
                <wp:extent cx="1135380" cy="864235"/>
                <wp:effectExtent l="495300" t="0" r="2667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864235"/>
                        </a:xfrm>
                        <a:prstGeom prst="wedgeRectCallout">
                          <a:avLst>
                            <a:gd name="adj1" fmla="val -89079"/>
                            <a:gd name="adj2" fmla="val 99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DE60A" w14:textId="333F19A2" w:rsidR="0077083A" w:rsidRPr="0077083A" w:rsidRDefault="0077083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7083A">
                              <w:rPr>
                                <w:rFonts w:asciiTheme="majorHAnsi" w:hAnsiTheme="majorHAnsi"/>
                              </w:rPr>
                              <w:t>Look for our co-authored posts on survey design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227F6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 Box 2" o:spid="_x0000_s1026" type="#_x0000_t61" style="position:absolute;margin-left:353.8pt;margin-top:18.1pt;width:89.4pt;height:68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" adj="-8441,12945">
                <v:textbox>
                  <w:txbxContent>
                    <w:p w14:paraId="663DE60A" w14:textId="333F19A2" w:rsidR="0077083A" w:rsidRPr="0077083A" w:rsidRDefault="0077083A">
                      <w:pPr>
                        <w:rPr>
                          <w:rFonts w:asciiTheme="majorHAnsi" w:hAnsiTheme="majorHAnsi"/>
                        </w:rPr>
                      </w:pPr>
                      <w:r w:rsidRPr="0077083A">
                        <w:rPr>
                          <w:rFonts w:asciiTheme="majorHAnsi" w:hAnsiTheme="majorHAnsi"/>
                        </w:rPr>
                        <w:t>Look for our co-authored posts on survey design</w:t>
                      </w:r>
                      <w:r>
                        <w:rPr>
                          <w:rFonts w:asciiTheme="majorHAnsi" w:hAnsiTheme="majorHAnsi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5E11">
        <w:rPr>
          <w:rFonts w:ascii="Calibri" w:hAnsi="Calibri"/>
          <w:b/>
          <w:sz w:val="32"/>
        </w:rPr>
        <w:t xml:space="preserve">Selected </w:t>
      </w:r>
      <w:r w:rsidR="00FC0C28">
        <w:rPr>
          <w:rFonts w:ascii="Calibri" w:hAnsi="Calibri"/>
          <w:b/>
          <w:sz w:val="32"/>
        </w:rPr>
        <w:t>Resources</w:t>
      </w:r>
      <w:r w:rsidR="00921975">
        <w:rPr>
          <w:rFonts w:ascii="Calibri" w:hAnsi="Calibri"/>
          <w:b/>
          <w:sz w:val="32"/>
        </w:rPr>
        <w:t xml:space="preserve"> for Further Reading:</w:t>
      </w:r>
    </w:p>
    <w:p w14:paraId="5B2A2A47" w14:textId="11933030" w:rsidR="00FC0C28" w:rsidRPr="0077083A" w:rsidRDefault="00FC0C28">
      <w:pPr>
        <w:rPr>
          <w:rFonts w:asciiTheme="majorHAnsi" w:hAnsiTheme="majorHAnsi"/>
        </w:rPr>
      </w:pPr>
    </w:p>
    <w:p w14:paraId="003E8ED0" w14:textId="4F287075" w:rsidR="00A86A4B" w:rsidRPr="0077083A" w:rsidRDefault="00EA6C1A" w:rsidP="008938FD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7083A">
        <w:rPr>
          <w:rFonts w:asciiTheme="majorHAnsi" w:hAnsiTheme="majorHAnsi"/>
          <w:b/>
        </w:rPr>
        <w:t>Blogs!</w:t>
      </w:r>
    </w:p>
    <w:p w14:paraId="0B499B90" w14:textId="274C8403" w:rsidR="00A86A4B" w:rsidRPr="0077083A" w:rsidRDefault="00A86A4B" w:rsidP="00A86A4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7083A">
        <w:rPr>
          <w:rFonts w:asciiTheme="majorHAnsi" w:hAnsiTheme="majorHAnsi"/>
        </w:rPr>
        <w:t xml:space="preserve">Sheila </w:t>
      </w:r>
      <w:r w:rsidR="000C2519" w:rsidRPr="0077083A">
        <w:rPr>
          <w:rFonts w:asciiTheme="majorHAnsi" w:hAnsiTheme="majorHAnsi"/>
        </w:rPr>
        <w:t xml:space="preserve">B </w:t>
      </w:r>
      <w:r w:rsidRPr="0077083A">
        <w:rPr>
          <w:rFonts w:asciiTheme="majorHAnsi" w:hAnsiTheme="majorHAnsi"/>
        </w:rPr>
        <w:t xml:space="preserve">Robinson – </w:t>
      </w:r>
      <w:r w:rsidR="000C2519" w:rsidRPr="0077083A">
        <w:rPr>
          <w:rFonts w:asciiTheme="majorHAnsi" w:hAnsiTheme="majorHAnsi"/>
        </w:rPr>
        <w:t>sheilabrobinson.com</w:t>
      </w:r>
    </w:p>
    <w:p w14:paraId="677C4861" w14:textId="711F2BE5" w:rsidR="00A86A4B" w:rsidRPr="0077083A" w:rsidRDefault="00A86A4B" w:rsidP="00A86A4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7083A">
        <w:rPr>
          <w:rFonts w:asciiTheme="majorHAnsi" w:hAnsiTheme="majorHAnsi"/>
        </w:rPr>
        <w:t xml:space="preserve">Kim Firth Leonard – actionabledata.wordpress.com </w:t>
      </w:r>
    </w:p>
    <w:p w14:paraId="49EF01A6" w14:textId="77777777" w:rsidR="00A86A4B" w:rsidRPr="0077083A" w:rsidRDefault="00A86A4B" w:rsidP="00A86A4B">
      <w:pPr>
        <w:pStyle w:val="ListParagraph"/>
        <w:ind w:left="1440"/>
        <w:rPr>
          <w:rFonts w:asciiTheme="majorHAnsi" w:hAnsiTheme="majorHAnsi"/>
        </w:rPr>
      </w:pPr>
    </w:p>
    <w:p w14:paraId="7BA4CEFD" w14:textId="3A999558" w:rsidR="008938FD" w:rsidRPr="0077083A" w:rsidRDefault="00EA6C1A" w:rsidP="00EA6C1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7083A">
        <w:rPr>
          <w:rFonts w:asciiTheme="majorHAnsi" w:hAnsiTheme="majorHAnsi"/>
        </w:rPr>
        <w:t xml:space="preserve">Trina Willard – Knowledge Advisory Group </w:t>
      </w:r>
      <w:r w:rsidR="001539D7" w:rsidRPr="0077083A">
        <w:rPr>
          <w:rFonts w:asciiTheme="majorHAnsi" w:hAnsiTheme="majorHAnsi"/>
        </w:rPr>
        <w:t xml:space="preserve"> </w:t>
      </w:r>
      <w:hyperlink r:id="rId8" w:history="1">
        <w:r w:rsidRPr="0077083A">
          <w:rPr>
            <w:rStyle w:val="Hyperlink"/>
            <w:rFonts w:asciiTheme="majorHAnsi" w:hAnsiTheme="majorHAnsi"/>
          </w:rPr>
          <w:t>http://knowledgeadvisorygroup.com/for-good-measure-blog/</w:t>
        </w:r>
      </w:hyperlink>
    </w:p>
    <w:p w14:paraId="0CCAD062" w14:textId="74DA860C" w:rsidR="00047B7F" w:rsidRPr="0077083A" w:rsidRDefault="00047B7F" w:rsidP="00047B7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77083A">
        <w:rPr>
          <w:rFonts w:asciiTheme="majorHAnsi" w:hAnsiTheme="majorHAnsi"/>
        </w:rPr>
        <w:t>Look for Trina’s posts on customer surveys</w:t>
      </w:r>
    </w:p>
    <w:p w14:paraId="3103165B" w14:textId="77777777" w:rsidR="00EA6C1A" w:rsidRPr="0077083A" w:rsidRDefault="00EA6C1A" w:rsidP="00EA6C1A">
      <w:pPr>
        <w:rPr>
          <w:rFonts w:asciiTheme="majorHAnsi" w:hAnsiTheme="majorHAnsi"/>
        </w:rPr>
      </w:pPr>
    </w:p>
    <w:p w14:paraId="7CA5C102" w14:textId="18971748" w:rsidR="008938FD" w:rsidRPr="0077083A" w:rsidRDefault="00EA6C1A" w:rsidP="00047B7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7083A">
        <w:rPr>
          <w:rFonts w:asciiTheme="majorHAnsi" w:eastAsia="Times New Roman" w:hAnsiTheme="majorHAnsi" w:cs="Times New Roman"/>
          <w:i/>
          <w:iCs/>
        </w:rPr>
        <w:t xml:space="preserve">For a great and humorous take on </w:t>
      </w:r>
      <w:r w:rsidR="00047B7F" w:rsidRPr="0077083A">
        <w:rPr>
          <w:rFonts w:asciiTheme="majorHAnsi" w:eastAsia="Times New Roman" w:hAnsiTheme="majorHAnsi" w:cs="Times New Roman"/>
          <w:i/>
          <w:iCs/>
        </w:rPr>
        <w:t>the odds/evens debate</w:t>
      </w:r>
      <w:r w:rsidRPr="0077083A">
        <w:rPr>
          <w:rFonts w:asciiTheme="majorHAnsi" w:eastAsia="Times New Roman" w:hAnsiTheme="majorHAnsi" w:cs="Times New Roman"/>
          <w:i/>
          <w:iCs/>
        </w:rPr>
        <w:t xml:space="preserve">, check out Patricia Rogers’ and Jane Davidson’s post </w:t>
      </w:r>
      <w:hyperlink r:id="rId9" w:history="1">
        <w:r w:rsidRPr="0077083A">
          <w:rPr>
            <w:rStyle w:val="Hyperlink"/>
            <w:rFonts w:asciiTheme="majorHAnsi" w:eastAsia="Times New Roman" w:hAnsiTheme="majorHAnsi" w:cs="Times New Roman"/>
            <w:i/>
            <w:iCs/>
          </w:rPr>
          <w:t>Boxers or briefs? Why having a favorite response scale makes no sense</w:t>
        </w:r>
      </w:hyperlink>
      <w:r w:rsidRPr="0077083A">
        <w:rPr>
          <w:rFonts w:asciiTheme="majorHAnsi" w:eastAsia="Times New Roman" w:hAnsiTheme="majorHAnsi" w:cs="Times New Roman"/>
          <w:i/>
          <w:iCs/>
        </w:rPr>
        <w:t xml:space="preserve">. </w:t>
      </w:r>
      <w:r w:rsidRPr="0077083A">
        <w:rPr>
          <w:rFonts w:asciiTheme="majorHAnsi" w:eastAsia="Times New Roman" w:hAnsiTheme="majorHAnsi" w:cs="Times New Roman"/>
          <w:iCs/>
        </w:rPr>
        <w:t>(http://genuineevaluation.com/boxers-or-briefs-why-having-a-favorite-response-scale-makes-no-sense/)</w:t>
      </w:r>
      <w:hyperlink r:id="rId10" w:anchor="_msocom_1" w:history="1">
        <w:r w:rsidRPr="0077083A">
          <w:rPr>
            <w:rFonts w:asciiTheme="majorHAnsi" w:eastAsia="Times New Roman" w:hAnsiTheme="majorHAnsi" w:cs="Times New Roman"/>
            <w:color w:val="0000FF"/>
            <w:u w:val="single"/>
          </w:rPr>
          <w:br/>
        </w:r>
      </w:hyperlink>
    </w:p>
    <w:p w14:paraId="48BDABD2" w14:textId="2F756644" w:rsidR="00EA6C1A" w:rsidRPr="0077083A" w:rsidRDefault="00EA6C1A" w:rsidP="008938FD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7083A">
        <w:rPr>
          <w:rFonts w:asciiTheme="majorHAnsi" w:hAnsiTheme="majorHAnsi"/>
          <w:b/>
        </w:rPr>
        <w:t>Books!</w:t>
      </w:r>
    </w:p>
    <w:p w14:paraId="2E667865" w14:textId="76B50416" w:rsidR="00921975" w:rsidRPr="0077083A" w:rsidRDefault="00921975" w:rsidP="00EA6C1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proofErr w:type="spellStart"/>
      <w:r w:rsidRPr="0077083A">
        <w:rPr>
          <w:rFonts w:asciiTheme="majorHAnsi" w:hAnsiTheme="majorHAnsi"/>
        </w:rPr>
        <w:t>Babbie</w:t>
      </w:r>
      <w:proofErr w:type="spellEnd"/>
      <w:r w:rsidRPr="0077083A">
        <w:rPr>
          <w:rFonts w:asciiTheme="majorHAnsi" w:hAnsiTheme="majorHAnsi"/>
        </w:rPr>
        <w:t xml:space="preserve">, E. (1990). </w:t>
      </w:r>
      <w:r w:rsidRPr="0077083A">
        <w:rPr>
          <w:rFonts w:asciiTheme="majorHAnsi" w:hAnsiTheme="majorHAnsi"/>
          <w:i/>
        </w:rPr>
        <w:t>Survey Research Methods 2</w:t>
      </w:r>
      <w:r w:rsidRPr="0077083A">
        <w:rPr>
          <w:rFonts w:asciiTheme="majorHAnsi" w:hAnsiTheme="majorHAnsi"/>
          <w:i/>
          <w:vertAlign w:val="superscript"/>
        </w:rPr>
        <w:t>nd</w:t>
      </w:r>
      <w:r w:rsidRPr="0077083A">
        <w:rPr>
          <w:rFonts w:asciiTheme="majorHAnsi" w:hAnsiTheme="majorHAnsi"/>
          <w:i/>
        </w:rPr>
        <w:t xml:space="preserve"> Ed. </w:t>
      </w:r>
      <w:r w:rsidRPr="0077083A">
        <w:rPr>
          <w:rFonts w:asciiTheme="majorHAnsi" w:hAnsiTheme="majorHAnsi"/>
        </w:rPr>
        <w:t>Wadsworth Publishing Company.</w:t>
      </w:r>
    </w:p>
    <w:p w14:paraId="2C258180" w14:textId="77777777" w:rsidR="00921975" w:rsidRPr="0077083A" w:rsidRDefault="00921975" w:rsidP="00921975">
      <w:pPr>
        <w:rPr>
          <w:rFonts w:asciiTheme="majorHAnsi" w:hAnsiTheme="majorHAnsi"/>
        </w:rPr>
      </w:pPr>
    </w:p>
    <w:p w14:paraId="02E94A60" w14:textId="063DDC7D" w:rsidR="00921975" w:rsidRPr="0077083A" w:rsidRDefault="00921975" w:rsidP="00EA6C1A">
      <w:pPr>
        <w:pStyle w:val="ListParagraph"/>
        <w:numPr>
          <w:ilvl w:val="1"/>
          <w:numId w:val="1"/>
        </w:numPr>
        <w:rPr>
          <w:rFonts w:asciiTheme="majorHAnsi" w:hAnsiTheme="majorHAnsi"/>
          <w:i/>
        </w:rPr>
      </w:pPr>
      <w:proofErr w:type="spellStart"/>
      <w:r w:rsidRPr="0077083A">
        <w:rPr>
          <w:rFonts w:asciiTheme="majorHAnsi" w:hAnsiTheme="majorHAnsi"/>
        </w:rPr>
        <w:t>Dillman</w:t>
      </w:r>
      <w:proofErr w:type="spellEnd"/>
      <w:r w:rsidRPr="0077083A">
        <w:rPr>
          <w:rFonts w:asciiTheme="majorHAnsi" w:hAnsiTheme="majorHAnsi"/>
        </w:rPr>
        <w:t xml:space="preserve">, </w:t>
      </w:r>
      <w:r w:rsidR="00D427D5" w:rsidRPr="0077083A">
        <w:rPr>
          <w:rFonts w:asciiTheme="majorHAnsi" w:hAnsiTheme="majorHAnsi"/>
        </w:rPr>
        <w:t xml:space="preserve">D.A. (2008). </w:t>
      </w:r>
      <w:r w:rsidR="00D427D5" w:rsidRPr="0077083A">
        <w:rPr>
          <w:rFonts w:asciiTheme="majorHAnsi" w:hAnsiTheme="majorHAnsi"/>
          <w:i/>
        </w:rPr>
        <w:t>Internet, Mail, and Mixed-Mode Surveys: The Tailored Design Method 3</w:t>
      </w:r>
      <w:r w:rsidR="00D427D5" w:rsidRPr="0077083A">
        <w:rPr>
          <w:rFonts w:asciiTheme="majorHAnsi" w:hAnsiTheme="majorHAnsi"/>
          <w:i/>
          <w:vertAlign w:val="superscript"/>
        </w:rPr>
        <w:t>rd</w:t>
      </w:r>
      <w:r w:rsidR="00D427D5" w:rsidRPr="0077083A">
        <w:rPr>
          <w:rFonts w:asciiTheme="majorHAnsi" w:hAnsiTheme="majorHAnsi"/>
          <w:i/>
        </w:rPr>
        <w:t xml:space="preserve">. Ed. </w:t>
      </w:r>
      <w:r w:rsidR="00D427D5" w:rsidRPr="0077083A">
        <w:rPr>
          <w:rFonts w:asciiTheme="majorHAnsi" w:hAnsiTheme="majorHAnsi"/>
        </w:rPr>
        <w:t>Wiley Publications.</w:t>
      </w:r>
      <w:r w:rsidR="00D427D5" w:rsidRPr="0077083A">
        <w:rPr>
          <w:rFonts w:asciiTheme="majorHAnsi" w:hAnsiTheme="majorHAnsi"/>
          <w:i/>
        </w:rPr>
        <w:t xml:space="preserve"> </w:t>
      </w:r>
    </w:p>
    <w:p w14:paraId="225D9973" w14:textId="77777777" w:rsidR="00921975" w:rsidRPr="0077083A" w:rsidRDefault="00921975" w:rsidP="00921975">
      <w:pPr>
        <w:rPr>
          <w:rFonts w:asciiTheme="majorHAnsi" w:hAnsiTheme="majorHAnsi"/>
        </w:rPr>
      </w:pPr>
    </w:p>
    <w:p w14:paraId="52140B95" w14:textId="33A17366" w:rsidR="00921975" w:rsidRPr="0077083A" w:rsidRDefault="00921975" w:rsidP="00EA6C1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7083A">
        <w:rPr>
          <w:rFonts w:asciiTheme="majorHAnsi" w:hAnsiTheme="majorHAnsi"/>
        </w:rPr>
        <w:t xml:space="preserve">Fink, A. (2006). </w:t>
      </w:r>
      <w:r w:rsidRPr="0077083A">
        <w:rPr>
          <w:rFonts w:asciiTheme="majorHAnsi" w:hAnsiTheme="majorHAnsi"/>
          <w:i/>
        </w:rPr>
        <w:t>How to Conduct Surveys: A Step-by-Step Guide</w:t>
      </w:r>
      <w:r w:rsidR="00A03B4D" w:rsidRPr="0077083A">
        <w:rPr>
          <w:rFonts w:asciiTheme="majorHAnsi" w:hAnsiTheme="majorHAnsi"/>
          <w:i/>
        </w:rPr>
        <w:t xml:space="preserve"> 3</w:t>
      </w:r>
      <w:r w:rsidR="00A03B4D" w:rsidRPr="0077083A">
        <w:rPr>
          <w:rFonts w:asciiTheme="majorHAnsi" w:hAnsiTheme="majorHAnsi"/>
          <w:i/>
          <w:vertAlign w:val="superscript"/>
        </w:rPr>
        <w:t>rd</w:t>
      </w:r>
      <w:r w:rsidR="00A03B4D" w:rsidRPr="0077083A">
        <w:rPr>
          <w:rFonts w:asciiTheme="majorHAnsi" w:hAnsiTheme="majorHAnsi"/>
          <w:i/>
        </w:rPr>
        <w:t xml:space="preserve"> Ed</w:t>
      </w:r>
      <w:r w:rsidRPr="0077083A">
        <w:rPr>
          <w:rFonts w:asciiTheme="majorHAnsi" w:hAnsiTheme="majorHAnsi"/>
          <w:i/>
        </w:rPr>
        <w:t>.</w:t>
      </w:r>
      <w:r w:rsidRPr="0077083A">
        <w:rPr>
          <w:rFonts w:asciiTheme="majorHAnsi" w:hAnsiTheme="majorHAnsi"/>
        </w:rPr>
        <w:t xml:space="preserve"> Sage Publications.</w:t>
      </w:r>
    </w:p>
    <w:p w14:paraId="4AD70610" w14:textId="77777777" w:rsidR="00921975" w:rsidRPr="0077083A" w:rsidRDefault="00921975" w:rsidP="00921975">
      <w:pPr>
        <w:rPr>
          <w:rFonts w:asciiTheme="majorHAnsi" w:hAnsiTheme="majorHAnsi" w:cs="Arial"/>
          <w:color w:val="000000"/>
        </w:rPr>
      </w:pPr>
    </w:p>
    <w:p w14:paraId="7DEA68BA" w14:textId="77777777" w:rsidR="008938FD" w:rsidRPr="0077083A" w:rsidRDefault="008938FD" w:rsidP="00EA6C1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7083A">
        <w:rPr>
          <w:rFonts w:asciiTheme="majorHAnsi" w:hAnsiTheme="majorHAnsi" w:cs="Arial"/>
          <w:color w:val="000000"/>
        </w:rPr>
        <w:t xml:space="preserve">Fowler, F.J. (1995). </w:t>
      </w:r>
      <w:r w:rsidRPr="0077083A">
        <w:rPr>
          <w:rFonts w:asciiTheme="majorHAnsi" w:hAnsiTheme="majorHAnsi" w:cs="Arial"/>
          <w:i/>
          <w:iCs/>
          <w:color w:val="000000"/>
        </w:rPr>
        <w:t xml:space="preserve">Improving Survey Questions: Design and Evaluation. </w:t>
      </w:r>
      <w:r w:rsidRPr="0077083A">
        <w:rPr>
          <w:rFonts w:asciiTheme="majorHAnsi" w:hAnsiTheme="majorHAnsi" w:cs="Arial"/>
          <w:color w:val="000000"/>
        </w:rPr>
        <w:t>Sage Applied Social Research Methods.</w:t>
      </w:r>
    </w:p>
    <w:p w14:paraId="644CC2A3" w14:textId="77777777" w:rsidR="00EA6C1A" w:rsidRPr="0077083A" w:rsidRDefault="00EA6C1A" w:rsidP="00EA6C1A">
      <w:pPr>
        <w:rPr>
          <w:rFonts w:asciiTheme="majorHAnsi" w:hAnsiTheme="majorHAnsi"/>
        </w:rPr>
      </w:pPr>
    </w:p>
    <w:p w14:paraId="45E1036A" w14:textId="6BCE39E5" w:rsidR="00EA6C1A" w:rsidRPr="0077083A" w:rsidRDefault="00EA6C1A" w:rsidP="00EA6C1A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7083A">
        <w:rPr>
          <w:rFonts w:asciiTheme="majorHAnsi" w:hAnsiTheme="majorHAnsi"/>
          <w:b/>
        </w:rPr>
        <w:t>Articles!</w:t>
      </w:r>
    </w:p>
    <w:p w14:paraId="24C0A347" w14:textId="77777777" w:rsidR="008938FD" w:rsidRPr="0077083A" w:rsidRDefault="008938FD" w:rsidP="008938FD">
      <w:pPr>
        <w:rPr>
          <w:rFonts w:asciiTheme="majorHAnsi" w:eastAsia="Times New Roman" w:hAnsiTheme="majorHAnsi" w:cs="Arial"/>
          <w:color w:val="000000"/>
        </w:rPr>
      </w:pPr>
    </w:p>
    <w:p w14:paraId="565CE1A4" w14:textId="2DED84B4" w:rsidR="00047B7F" w:rsidRPr="0077083A" w:rsidRDefault="008938FD" w:rsidP="00047B7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7083A">
        <w:rPr>
          <w:rFonts w:asciiTheme="majorHAnsi" w:eastAsia="Times New Roman" w:hAnsiTheme="majorHAnsi" w:cs="Arial"/>
          <w:color w:val="000000"/>
        </w:rPr>
        <w:t xml:space="preserve">Schwarz, N. &amp; </w:t>
      </w:r>
      <w:proofErr w:type="spellStart"/>
      <w:r w:rsidRPr="0077083A">
        <w:rPr>
          <w:rFonts w:asciiTheme="majorHAnsi" w:eastAsia="Times New Roman" w:hAnsiTheme="majorHAnsi" w:cs="Arial"/>
          <w:color w:val="000000"/>
        </w:rPr>
        <w:t>Oyserman</w:t>
      </w:r>
      <w:proofErr w:type="spellEnd"/>
      <w:r w:rsidRPr="0077083A">
        <w:rPr>
          <w:rFonts w:asciiTheme="majorHAnsi" w:eastAsia="Times New Roman" w:hAnsiTheme="majorHAnsi" w:cs="Arial"/>
          <w:color w:val="000000"/>
        </w:rPr>
        <w:t xml:space="preserve">, D. (2001). Asking questions about behavior: Cognition, communication, and questionnaire construction. </w:t>
      </w:r>
      <w:r w:rsidRPr="0077083A">
        <w:rPr>
          <w:rFonts w:asciiTheme="majorHAnsi" w:eastAsia="Times New Roman" w:hAnsiTheme="majorHAnsi" w:cs="Arial"/>
          <w:i/>
          <w:iCs/>
          <w:color w:val="000000"/>
        </w:rPr>
        <w:t>American Journal of Evaluation</w:t>
      </w:r>
      <w:r w:rsidRPr="0077083A">
        <w:rPr>
          <w:rFonts w:asciiTheme="majorHAnsi" w:eastAsia="Times New Roman" w:hAnsiTheme="majorHAnsi" w:cs="Arial"/>
          <w:color w:val="000000"/>
        </w:rPr>
        <w:t>, 22(2), pp. 127–160.</w:t>
      </w:r>
    </w:p>
    <w:p w14:paraId="06AF6C34" w14:textId="77777777" w:rsidR="00047B7F" w:rsidRPr="0077083A" w:rsidRDefault="00047B7F" w:rsidP="00047B7F">
      <w:pPr>
        <w:pStyle w:val="ListParagraph"/>
        <w:ind w:left="1080"/>
        <w:rPr>
          <w:rFonts w:asciiTheme="majorHAnsi" w:hAnsiTheme="majorHAnsi"/>
        </w:rPr>
      </w:pPr>
    </w:p>
    <w:p w14:paraId="0C08AB23" w14:textId="439A049A" w:rsidR="00047B7F" w:rsidRPr="0077083A" w:rsidRDefault="00047B7F" w:rsidP="00047B7F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7083A">
        <w:rPr>
          <w:rFonts w:asciiTheme="majorHAnsi" w:eastAsia="Times New Roman" w:hAnsiTheme="majorHAnsi" w:cs="Arial"/>
          <w:b/>
          <w:color w:val="000000"/>
        </w:rPr>
        <w:t>Websites!</w:t>
      </w:r>
    </w:p>
    <w:p w14:paraId="12D6BBB8" w14:textId="4EFC5001" w:rsidR="00047B7F" w:rsidRPr="0077083A" w:rsidRDefault="00047B7F" w:rsidP="00047B7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7083A">
        <w:rPr>
          <w:rFonts w:asciiTheme="majorHAnsi" w:eastAsia="Times New Roman" w:hAnsiTheme="majorHAnsi" w:cs="Arial"/>
          <w:color w:val="000000"/>
        </w:rPr>
        <w:t xml:space="preserve">Gene </w:t>
      </w:r>
      <w:proofErr w:type="spellStart"/>
      <w:r w:rsidRPr="0077083A">
        <w:rPr>
          <w:rFonts w:asciiTheme="majorHAnsi" w:eastAsia="Times New Roman" w:hAnsiTheme="majorHAnsi" w:cs="Arial"/>
          <w:color w:val="000000"/>
        </w:rPr>
        <w:t>Shackman’s</w:t>
      </w:r>
      <w:proofErr w:type="spellEnd"/>
      <w:r w:rsidRPr="0077083A">
        <w:rPr>
          <w:rFonts w:asciiTheme="majorHAnsi" w:eastAsia="Times New Roman" w:hAnsiTheme="majorHAnsi" w:cs="Arial"/>
          <w:color w:val="000000"/>
        </w:rPr>
        <w:t xml:space="preserve"> Free Resources for Program Evaluation and Social Research Methods - </w:t>
      </w:r>
      <w:hyperlink r:id="rId11" w:history="1">
        <w:r w:rsidRPr="0077083A">
          <w:rPr>
            <w:rStyle w:val="Hyperlink"/>
            <w:rFonts w:asciiTheme="majorHAnsi" w:eastAsia="Times New Roman" w:hAnsiTheme="majorHAnsi" w:cs="Arial"/>
          </w:rPr>
          <w:t>http://gsociology.icaap.org/methods/</w:t>
        </w:r>
      </w:hyperlink>
    </w:p>
    <w:p w14:paraId="67A4F202" w14:textId="05D7E3A9" w:rsidR="00F90988" w:rsidRPr="0077083A" w:rsidRDefault="00047B7F" w:rsidP="00047B7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77083A">
        <w:rPr>
          <w:rFonts w:asciiTheme="majorHAnsi" w:eastAsia="Times New Roman" w:hAnsiTheme="majorHAnsi" w:cs="Arial"/>
          <w:color w:val="000000"/>
        </w:rPr>
        <w:t xml:space="preserve">Look for his section on survey </w:t>
      </w:r>
      <w:r w:rsidR="008B5639" w:rsidRPr="0077083A">
        <w:rPr>
          <w:rFonts w:asciiTheme="majorHAnsi" w:eastAsia="Times New Roman" w:hAnsiTheme="majorHAnsi" w:cs="Arial"/>
          <w:color w:val="000000"/>
        </w:rPr>
        <w:t>resources</w:t>
      </w:r>
      <w:r w:rsidR="00F90988" w:rsidRPr="0077083A">
        <w:rPr>
          <w:rFonts w:asciiTheme="majorHAnsi" w:eastAsia="Times New Roman" w:hAnsiTheme="majorHAnsi" w:cs="Arial"/>
          <w:color w:val="000000"/>
        </w:rPr>
        <w:t xml:space="preserve"> (</w:t>
      </w:r>
      <w:hyperlink r:id="rId12" w:history="1">
        <w:r w:rsidR="00F90988" w:rsidRPr="0077083A">
          <w:rPr>
            <w:rStyle w:val="Hyperlink"/>
            <w:rFonts w:asciiTheme="majorHAnsi" w:eastAsia="Times New Roman" w:hAnsiTheme="majorHAnsi" w:cs="Arial"/>
          </w:rPr>
          <w:t>http://gsociology.icaap.org/methods/surveys.htm</w:t>
        </w:r>
      </w:hyperlink>
      <w:r w:rsidR="00F90988" w:rsidRPr="0077083A">
        <w:rPr>
          <w:rFonts w:asciiTheme="majorHAnsi" w:eastAsia="Times New Roman" w:hAnsiTheme="majorHAnsi" w:cs="Arial"/>
          <w:color w:val="000000"/>
        </w:rPr>
        <w:t>)</w:t>
      </w:r>
    </w:p>
    <w:p w14:paraId="14364B6D" w14:textId="77777777" w:rsidR="008B5639" w:rsidRDefault="008B5639" w:rsidP="008B5639">
      <w:pPr>
        <w:rPr>
          <w:rFonts w:asciiTheme="majorHAnsi" w:hAnsiTheme="majorHAnsi"/>
        </w:rPr>
      </w:pPr>
    </w:p>
    <w:p w14:paraId="76192B04" w14:textId="77777777" w:rsidR="00047B7F" w:rsidRPr="009B4808" w:rsidRDefault="00047B7F" w:rsidP="009B4808">
      <w:pPr>
        <w:rPr>
          <w:rFonts w:asciiTheme="majorHAnsi" w:hAnsiTheme="majorHAnsi"/>
        </w:rPr>
      </w:pPr>
    </w:p>
    <w:sectPr w:rsidR="00047B7F" w:rsidRPr="009B4808" w:rsidSect="000663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26E51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6F0C"/>
    <w:multiLevelType w:val="hybridMultilevel"/>
    <w:tmpl w:val="EF20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C5FEC"/>
    <w:multiLevelType w:val="hybridMultilevel"/>
    <w:tmpl w:val="5A98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A7662"/>
    <w:multiLevelType w:val="hybridMultilevel"/>
    <w:tmpl w:val="4D0E9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D45F1E"/>
    <w:multiLevelType w:val="hybridMultilevel"/>
    <w:tmpl w:val="ABE024EE"/>
    <w:lvl w:ilvl="0" w:tplc="6F2A3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search Department">
    <w15:presenceInfo w15:providerId="Windows Live" w15:userId="5d23c92abf1fea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28"/>
    <w:rsid w:val="00000338"/>
    <w:rsid w:val="00047B7F"/>
    <w:rsid w:val="00066334"/>
    <w:rsid w:val="00073F24"/>
    <w:rsid w:val="000C2519"/>
    <w:rsid w:val="000F7E60"/>
    <w:rsid w:val="001243D0"/>
    <w:rsid w:val="001539D7"/>
    <w:rsid w:val="002D62FD"/>
    <w:rsid w:val="00302BCE"/>
    <w:rsid w:val="0044624D"/>
    <w:rsid w:val="004E124A"/>
    <w:rsid w:val="00510572"/>
    <w:rsid w:val="00666E1F"/>
    <w:rsid w:val="0077083A"/>
    <w:rsid w:val="008938FD"/>
    <w:rsid w:val="008B5639"/>
    <w:rsid w:val="00921975"/>
    <w:rsid w:val="009271CF"/>
    <w:rsid w:val="009B4808"/>
    <w:rsid w:val="00A03B4D"/>
    <w:rsid w:val="00A0635E"/>
    <w:rsid w:val="00A800DE"/>
    <w:rsid w:val="00A86A4B"/>
    <w:rsid w:val="00AE0D75"/>
    <w:rsid w:val="00CE1735"/>
    <w:rsid w:val="00D427D5"/>
    <w:rsid w:val="00EA6C1A"/>
    <w:rsid w:val="00F10675"/>
    <w:rsid w:val="00F25E11"/>
    <w:rsid w:val="00F6461C"/>
    <w:rsid w:val="00F90988"/>
    <w:rsid w:val="00FC0C28"/>
    <w:rsid w:val="00F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5B8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C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8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62F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7E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E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E60"/>
  </w:style>
  <w:style w:type="paragraph" w:styleId="BalloonText">
    <w:name w:val="Balloon Text"/>
    <w:basedOn w:val="Normal"/>
    <w:link w:val="BalloonTextChar"/>
    <w:uiPriority w:val="99"/>
    <w:semiHidden/>
    <w:unhideWhenUsed/>
    <w:rsid w:val="000F7E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6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E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E1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C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8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62F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7E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E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E60"/>
  </w:style>
  <w:style w:type="paragraph" w:styleId="BalloonText">
    <w:name w:val="Balloon Text"/>
    <w:basedOn w:val="Normal"/>
    <w:link w:val="BalloonTextChar"/>
    <w:uiPriority w:val="99"/>
    <w:semiHidden/>
    <w:unhideWhenUsed/>
    <w:rsid w:val="000F7E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6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E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E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sociology.icaap.org/methods/" TargetMode="External"/><Relationship Id="rId12" Type="http://schemas.openxmlformats.org/officeDocument/2006/relationships/hyperlink" Target="http://gsociology.icaap.org/methods/surveys.ht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heilabethrobinson@gmail.com" TargetMode="External"/><Relationship Id="rId7" Type="http://schemas.openxmlformats.org/officeDocument/2006/relationships/hyperlink" Target="mailto:kfirthleonard@gmail.com" TargetMode="External"/><Relationship Id="rId8" Type="http://schemas.openxmlformats.org/officeDocument/2006/relationships/hyperlink" Target="http://knowledgeadvisorygroup.com/for-good-measure-blog/" TargetMode="External"/><Relationship Id="rId9" Type="http://schemas.openxmlformats.org/officeDocument/2006/relationships/hyperlink" Target="http://genuineevaluation.com/boxers-or-briefs-why-having-a-favorite-response-scale-makes-no-sense/" TargetMode="External"/><Relationship Id="rId10" Type="http://schemas.openxmlformats.org/officeDocument/2006/relationships/hyperlink" Target="http://sheilabrobinson.com/2013/11/18/put-me-in-coachim-ready-to-survey-cross-post-with-actionable-da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2134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Marylhurst University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Firth</dc:creator>
  <cp:keywords/>
  <dc:description/>
  <cp:lastModifiedBy>Sheila Kohn</cp:lastModifiedBy>
  <cp:revision>6</cp:revision>
  <dcterms:created xsi:type="dcterms:W3CDTF">2014-10-11T20:05:00Z</dcterms:created>
  <dcterms:modified xsi:type="dcterms:W3CDTF">2014-11-03T21:54:00Z</dcterms:modified>
</cp:coreProperties>
</file>