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5" w:rsidRDefault="002C15E5" w:rsidP="006D5E3D"/>
    <w:p w:rsidR="002C15E5" w:rsidRDefault="002C15E5" w:rsidP="006D5E3D"/>
    <w:p w:rsidR="002C15E5" w:rsidRDefault="002C15E5" w:rsidP="006D5E3D"/>
    <w:p w:rsidR="002C15E5" w:rsidRDefault="002C15E5" w:rsidP="006D5E3D"/>
    <w:p w:rsidR="002C15E5" w:rsidRDefault="00CD7859" w:rsidP="00CD7859">
      <w:pPr>
        <w:jc w:val="center"/>
      </w:pPr>
      <w:r>
        <w:rPr>
          <w:noProof/>
          <w:lang w:bidi="ar-SA"/>
        </w:rPr>
        <w:drawing>
          <wp:inline distT="0" distB="0" distL="0" distR="0">
            <wp:extent cx="2447925" cy="1610306"/>
            <wp:effectExtent l="0" t="0" r="0" b="9525"/>
            <wp:docPr id="22" name="Picture 22" descr="C:\Users\friday\Desktop\Friday Institute\FI templates and logos\fi_logo_vertical-for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ay\Desktop\Friday Institute\FI templates and logos\fi_logo_vertical-for_off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085" cy="1612385"/>
                    </a:xfrm>
                    <a:prstGeom prst="rect">
                      <a:avLst/>
                    </a:prstGeom>
                    <a:noFill/>
                    <a:ln>
                      <a:noFill/>
                    </a:ln>
                  </pic:spPr>
                </pic:pic>
              </a:graphicData>
            </a:graphic>
          </wp:inline>
        </w:drawing>
      </w:r>
    </w:p>
    <w:p w:rsidR="002C15E5" w:rsidRDefault="002C15E5" w:rsidP="006D5E3D"/>
    <w:p w:rsidR="002C15E5" w:rsidRDefault="002C15E5" w:rsidP="006D5E3D"/>
    <w:p w:rsidR="002C15E5" w:rsidRDefault="002C15E5" w:rsidP="006D5E3D"/>
    <w:p w:rsidR="00F42371" w:rsidRDefault="00F42371" w:rsidP="006D5E3D"/>
    <w:p w:rsidR="00F42371" w:rsidRDefault="005743C2" w:rsidP="00F42371">
      <w:pPr>
        <w:jc w:val="center"/>
        <w:rPr>
          <w:b/>
          <w:sz w:val="40"/>
        </w:rPr>
      </w:pPr>
      <w:r w:rsidRPr="005743C2">
        <w:rPr>
          <w:b/>
          <w:sz w:val="40"/>
        </w:rPr>
        <w:t xml:space="preserve">Maximizing the Impact of STEM Outreach </w:t>
      </w:r>
      <w:r w:rsidR="000637C0">
        <w:rPr>
          <w:b/>
          <w:sz w:val="40"/>
        </w:rPr>
        <w:t>(</w:t>
      </w:r>
      <w:r>
        <w:rPr>
          <w:b/>
          <w:sz w:val="40"/>
        </w:rPr>
        <w:t>MISO</w:t>
      </w:r>
      <w:r w:rsidR="000637C0">
        <w:rPr>
          <w:b/>
          <w:sz w:val="40"/>
        </w:rPr>
        <w:t>)</w:t>
      </w:r>
    </w:p>
    <w:p w:rsidR="006B7E7B" w:rsidRPr="00FB7A90" w:rsidRDefault="006B7E7B" w:rsidP="00F42371">
      <w:pPr>
        <w:jc w:val="center"/>
        <w:rPr>
          <w:b/>
          <w:sz w:val="40"/>
        </w:rPr>
      </w:pPr>
      <w:r>
        <w:rPr>
          <w:b/>
          <w:sz w:val="40"/>
        </w:rPr>
        <w:t>Teacher Technology Survey</w:t>
      </w:r>
    </w:p>
    <w:p w:rsidR="002C15E5" w:rsidRDefault="002C15E5" w:rsidP="006D5E3D"/>
    <w:p w:rsidR="002C15E5" w:rsidRDefault="002C15E5" w:rsidP="006D5E3D"/>
    <w:tbl>
      <w:tblPr>
        <w:tblW w:w="0" w:type="auto"/>
        <w:tblInd w:w="423" w:type="dxa"/>
        <w:tblBorders>
          <w:top w:val="thickThinSmallGap" w:sz="24" w:space="0" w:color="auto"/>
        </w:tblBorders>
        <w:tblLook w:val="0000" w:firstRow="0" w:lastRow="0" w:firstColumn="0" w:lastColumn="0" w:noHBand="0" w:noVBand="0"/>
      </w:tblPr>
      <w:tblGrid>
        <w:gridCol w:w="9000"/>
      </w:tblGrid>
      <w:tr w:rsidR="00FB7A90" w:rsidTr="009175BF">
        <w:trPr>
          <w:trHeight w:val="100"/>
        </w:trPr>
        <w:tc>
          <w:tcPr>
            <w:tcW w:w="9000" w:type="dxa"/>
            <w:tcBorders>
              <w:top w:val="thickThinSmallGap" w:sz="18" w:space="0" w:color="auto"/>
            </w:tcBorders>
          </w:tcPr>
          <w:p w:rsidR="00FB7A90" w:rsidRDefault="00FB7A90" w:rsidP="00FB7A90"/>
        </w:tc>
      </w:tr>
    </w:tbl>
    <w:p w:rsidR="002C15E5" w:rsidRDefault="002C15E5" w:rsidP="006D5E3D"/>
    <w:p w:rsidR="00FB7A90" w:rsidRPr="00FB7A90" w:rsidRDefault="00FB7A90" w:rsidP="00FB7A90">
      <w:pPr>
        <w:jc w:val="center"/>
        <w:rPr>
          <w:sz w:val="32"/>
        </w:rPr>
      </w:pPr>
    </w:p>
    <w:p w:rsidR="0041632D" w:rsidRDefault="0041632D" w:rsidP="00FB7A90">
      <w:pPr>
        <w:jc w:val="center"/>
        <w:rPr>
          <w:sz w:val="32"/>
        </w:rPr>
      </w:pPr>
    </w:p>
    <w:p w:rsidR="0041632D" w:rsidRDefault="0041632D" w:rsidP="00FB7A90">
      <w:pPr>
        <w:jc w:val="center"/>
        <w:rPr>
          <w:sz w:val="32"/>
        </w:rPr>
      </w:pPr>
    </w:p>
    <w:p w:rsidR="000637C0" w:rsidRDefault="000637C0" w:rsidP="000637C0">
      <w:pPr>
        <w:pStyle w:val="NormalWeb"/>
        <w:spacing w:before="115" w:beforeAutospacing="0" w:after="0" w:afterAutospacing="0" w:line="360" w:lineRule="auto"/>
        <w:jc w:val="center"/>
        <w:rPr>
          <w:rFonts w:eastAsiaTheme="minorEastAsia"/>
          <w:bCs/>
          <w:color w:val="000000" w:themeColor="text1"/>
          <w:sz w:val="40"/>
          <w:szCs w:val="48"/>
        </w:rPr>
      </w:pPr>
    </w:p>
    <w:p w:rsidR="005041F2" w:rsidRDefault="005041F2" w:rsidP="005041F2">
      <w:pPr>
        <w:jc w:val="center"/>
        <w:rPr>
          <w:sz w:val="32"/>
        </w:rPr>
      </w:pPr>
    </w:p>
    <w:p w:rsidR="005041F2" w:rsidRPr="005041F2" w:rsidRDefault="005041F2" w:rsidP="005041F2">
      <w:pPr>
        <w:pStyle w:val="NormalWeb"/>
        <w:spacing w:before="115" w:beforeAutospacing="0" w:after="0" w:afterAutospacing="0"/>
        <w:jc w:val="center"/>
        <w:textAlignment w:val="baseline"/>
        <w:rPr>
          <w:sz w:val="20"/>
        </w:rPr>
        <w:sectPr w:rsidR="005041F2" w:rsidRPr="005041F2">
          <w:headerReference w:type="default" r:id="rId10"/>
          <w:pgSz w:w="12240" w:h="15840"/>
          <w:pgMar w:top="1440" w:right="1440" w:bottom="1440" w:left="1440" w:header="720" w:footer="720" w:gutter="0"/>
          <w:cols w:space="720"/>
          <w:docGrid w:linePitch="360"/>
        </w:sectPr>
      </w:pPr>
    </w:p>
    <w:p w:rsidR="00A766FF" w:rsidRPr="000A732E" w:rsidRDefault="00A766FF" w:rsidP="00A766FF">
      <w:pPr>
        <w:spacing w:before="100" w:beforeAutospacing="1" w:after="100" w:afterAutospacing="1"/>
      </w:pPr>
      <w:r w:rsidRPr="000A732E">
        <w:rPr>
          <w:b/>
          <w:bCs/>
        </w:rPr>
        <w:lastRenderedPageBreak/>
        <w:t>Background</w:t>
      </w:r>
      <w:r w:rsidRPr="000A732E">
        <w:rPr>
          <w:b/>
          <w:bCs/>
        </w:rPr>
        <w:br/>
      </w:r>
      <w:r w:rsidRPr="000A732E">
        <w:t xml:space="preserve">The </w:t>
      </w:r>
      <w:r w:rsidR="000B3591" w:rsidRPr="000B3591">
        <w:t>Maximizing the Impact of STEM Outreach (MISO)</w:t>
      </w:r>
      <w:r w:rsidR="005F53F6">
        <w:t xml:space="preserve"> project at NCSU is</w:t>
      </w:r>
      <w:r w:rsidR="006B7E7B">
        <w:t xml:space="preserve"> an I3 NSF funded project.  The purpose of MISO is to creatively integrate longitudinal evaluation with innovation within NC State’s K-12 STEM outreach programs.  The MISO teacher </w:t>
      </w:r>
      <w:r w:rsidR="000B3591">
        <w:t xml:space="preserve">survey </w:t>
      </w:r>
      <w:r w:rsidRPr="000A732E">
        <w:t>was created to help</w:t>
      </w:r>
      <w:r w:rsidR="005F53F6">
        <w:t xml:space="preserve"> MISO</w:t>
      </w:r>
      <w:r w:rsidRPr="000A732E">
        <w:t xml:space="preserve"> </w:t>
      </w:r>
      <w:r w:rsidR="00051E86">
        <w:t>project partners</w:t>
      </w:r>
      <w:r w:rsidRPr="000A732E">
        <w:t xml:space="preserve"> collect and analyze </w:t>
      </w:r>
      <w:r w:rsidR="00051E86">
        <w:t xml:space="preserve">data with regards to </w:t>
      </w:r>
      <w:r w:rsidR="00AD4628">
        <w:t xml:space="preserve">teacher confidence and efficacy toward STEM teaching beliefs. </w:t>
      </w:r>
    </w:p>
    <w:p w:rsidR="00201A70" w:rsidRPr="000A732E" w:rsidRDefault="006B7E7B" w:rsidP="00A766FF">
      <w:pPr>
        <w:spacing w:before="100" w:beforeAutospacing="1" w:after="100" w:afterAutospacing="1"/>
      </w:pPr>
      <w:r>
        <w:t xml:space="preserve">All MISO surveys are </w:t>
      </w:r>
      <w:r w:rsidR="00AD4628">
        <w:t xml:space="preserve">administered by MISO project staff and may be </w:t>
      </w:r>
      <w:r>
        <w:t xml:space="preserve">accessed via </w:t>
      </w:r>
      <w:r w:rsidR="00AD4628">
        <w:t>a</w:t>
      </w:r>
      <w:r w:rsidR="00A766FF" w:rsidRPr="000A732E">
        <w:t xml:space="preserve"> free online surveying system. </w:t>
      </w:r>
      <w:r w:rsidR="00AD4628">
        <w:t xml:space="preserve"> </w:t>
      </w:r>
      <w:r w:rsidR="00A766FF" w:rsidRPr="000A732E">
        <w:t xml:space="preserve">After the survey has been completed by </w:t>
      </w:r>
      <w:r w:rsidR="00AD4628">
        <w:t xml:space="preserve">program participants during each survey window, </w:t>
      </w:r>
      <w:r w:rsidR="00A766FF" w:rsidRPr="000A732E">
        <w:t xml:space="preserve">a report </w:t>
      </w:r>
      <w:r w:rsidR="00201A70" w:rsidRPr="000A732E">
        <w:t xml:space="preserve">(along with the raw data) </w:t>
      </w:r>
      <w:r w:rsidR="00A766FF" w:rsidRPr="000A732E">
        <w:t xml:space="preserve">is provided to the </w:t>
      </w:r>
      <w:r w:rsidR="00AD4628">
        <w:t xml:space="preserve">project </w:t>
      </w:r>
      <w:r w:rsidR="00A766FF" w:rsidRPr="000A732E">
        <w:t>coordinat</w:t>
      </w:r>
      <w:r w:rsidR="00201A70" w:rsidRPr="000A732E">
        <w:t>or</w:t>
      </w:r>
      <w:r w:rsidR="00AD4628">
        <w:t xml:space="preserve"> upon request</w:t>
      </w:r>
      <w:r w:rsidR="00A766FF" w:rsidRPr="000A732E">
        <w:t>.</w:t>
      </w:r>
    </w:p>
    <w:p w:rsidR="000A732E" w:rsidRPr="000A732E" w:rsidRDefault="00A766FF" w:rsidP="00A766FF">
      <w:pPr>
        <w:spacing w:before="100" w:beforeAutospacing="1" w:after="100" w:afterAutospacing="1"/>
        <w:rPr>
          <w:b/>
          <w:bCs/>
        </w:rPr>
      </w:pPr>
      <w:r w:rsidRPr="000A732E">
        <w:rPr>
          <w:b/>
          <w:bCs/>
        </w:rPr>
        <w:t>Appropriate Uses</w:t>
      </w:r>
      <w:r w:rsidRPr="000A732E">
        <w:rPr>
          <w:b/>
          <w:bCs/>
        </w:rPr>
        <w:br/>
      </w:r>
      <w:r w:rsidR="00AD4628">
        <w:t xml:space="preserve">The </w:t>
      </w:r>
      <w:r w:rsidR="000B3591">
        <w:t>MISO</w:t>
      </w:r>
      <w:r w:rsidRPr="000A732E">
        <w:t xml:space="preserve"> </w:t>
      </w:r>
      <w:r w:rsidR="00AD4628">
        <w:t xml:space="preserve">Teacher Survey </w:t>
      </w:r>
      <w:r w:rsidR="00106D9C">
        <w:t xml:space="preserve">is intended to measure the changes in STEM teaching confidence and efficacy among teachers engaged in various NCSU outreach programs.  </w:t>
      </w:r>
      <w:r w:rsidRPr="000A732E">
        <w:t xml:space="preserve">It provides information to help </w:t>
      </w:r>
      <w:r w:rsidR="00106D9C">
        <w:t xml:space="preserve">MISO project partners to </w:t>
      </w:r>
      <w:r w:rsidRPr="000A732E">
        <w:t xml:space="preserve">make </w:t>
      </w:r>
      <w:r w:rsidR="00DA5619">
        <w:t xml:space="preserve">decisions about possible changes to their program.  Specifically, project partners may use the MISO Teacher Survey data to complete evaluation and research activities.  </w:t>
      </w:r>
      <w:r w:rsidR="00A21D56">
        <w:t>In addition to specific project data, t</w:t>
      </w:r>
      <w:r w:rsidR="00DA5619">
        <w:t xml:space="preserve">he survey data </w:t>
      </w:r>
      <w:r w:rsidR="00A21D56">
        <w:t xml:space="preserve">are </w:t>
      </w:r>
      <w:r w:rsidR="00DA5619">
        <w:t xml:space="preserve">aggregated across all MISO project partners </w:t>
      </w:r>
      <w:r w:rsidR="00A21D56">
        <w:t>in an effort to</w:t>
      </w:r>
      <w:r w:rsidR="00DA5619">
        <w:t xml:space="preserve"> show the effect of NCSU STEM outreach projects across campus.</w:t>
      </w:r>
    </w:p>
    <w:p w:rsidR="000A732E" w:rsidRPr="000A732E" w:rsidRDefault="00A766FF" w:rsidP="00201A70">
      <w:pPr>
        <w:spacing w:before="100" w:beforeAutospacing="1" w:after="100" w:afterAutospacing="1"/>
      </w:pPr>
      <w:r w:rsidRPr="000A732E">
        <w:rPr>
          <w:b/>
          <w:bCs/>
        </w:rPr>
        <w:t>Data and Reporting</w:t>
      </w:r>
      <w:r w:rsidRPr="000A732E">
        <w:rPr>
          <w:b/>
          <w:bCs/>
        </w:rPr>
        <w:br/>
      </w:r>
      <w:r w:rsidR="000B3591">
        <w:t>MISO</w:t>
      </w:r>
      <w:r w:rsidRPr="000A732E">
        <w:t xml:space="preserve"> collects </w:t>
      </w:r>
      <w:r w:rsidRPr="000A732E">
        <w:rPr>
          <w:i/>
          <w:iCs/>
        </w:rPr>
        <w:t>perceptive data</w:t>
      </w:r>
      <w:r w:rsidRPr="000A732E">
        <w:t xml:space="preserve"> (what res</w:t>
      </w:r>
      <w:r w:rsidR="00AD4628">
        <w:t xml:space="preserve">pondents think or feel) about their STEM teaching confidence and efficacy level.  </w:t>
      </w:r>
      <w:r w:rsidRPr="000A732E">
        <w:t xml:space="preserve">Responses are analyzed through the online system and each report provides a picture of </w:t>
      </w:r>
      <w:r w:rsidR="00AD4628">
        <w:t>participants’ beliefs</w:t>
      </w:r>
      <w:r w:rsidRPr="000A732E">
        <w:t xml:space="preserve"> as a whole, presented as frequencies and percentages of responses to all items, and as bar chart representations of those values.</w:t>
      </w:r>
    </w:p>
    <w:p w:rsidR="000A732E" w:rsidRPr="000A732E" w:rsidRDefault="000A732E" w:rsidP="002627A7">
      <w:pPr>
        <w:rPr>
          <w:b/>
          <w:bCs/>
        </w:rPr>
      </w:pPr>
      <w:r w:rsidRPr="000A732E">
        <w:rPr>
          <w:b/>
          <w:bCs/>
        </w:rPr>
        <w:t>Interpreting the Data</w:t>
      </w:r>
    </w:p>
    <w:p w:rsidR="006D4D34" w:rsidRPr="00DC65FF" w:rsidRDefault="00CD6453" w:rsidP="000A732E">
      <w:pPr>
        <w:spacing w:after="240"/>
      </w:pPr>
      <w:r w:rsidRPr="00DC65FF">
        <w:t>Interpretation can be made at the individual item level but is more powerful at the construct</w:t>
      </w:r>
      <w:r w:rsidR="006D4D34" w:rsidRPr="00DC65FF">
        <w:t xml:space="preserve"> (factor)</w:t>
      </w:r>
      <w:r w:rsidRPr="00DC65FF">
        <w:t xml:space="preserve"> level.  Survey data presented in this report is simply listed in the order in which the survey items were given to respondents.  </w:t>
      </w:r>
      <w:r w:rsidR="000E383D" w:rsidRPr="00DC65FF">
        <w:t>The instruments from which the survey was developed w</w:t>
      </w:r>
      <w:r w:rsidR="006D4D34" w:rsidRPr="00DC65FF">
        <w:t>ere</w:t>
      </w:r>
      <w:r w:rsidR="000E383D" w:rsidRPr="00DC65FF">
        <w:t xml:space="preserve"> based on two subscales- Personal Teaching Efficacy and Teaching Outcome.  Statistical analyses at the conclusion of the pilot period will determine the final factor structure.  Future reports will present the data via their respective constructs. </w:t>
      </w:r>
    </w:p>
    <w:p w:rsidR="00D740AC" w:rsidRDefault="00D740AC" w:rsidP="000A732E">
      <w:pPr>
        <w:spacing w:after="240"/>
      </w:pPr>
    </w:p>
    <w:p w:rsidR="00D740AC" w:rsidRDefault="00D740AC" w:rsidP="000A732E">
      <w:pPr>
        <w:spacing w:after="240"/>
      </w:pPr>
    </w:p>
    <w:p w:rsidR="00D740AC" w:rsidRDefault="00D740AC" w:rsidP="000A732E">
      <w:pPr>
        <w:spacing w:after="240"/>
      </w:pPr>
    </w:p>
    <w:p w:rsidR="00D740AC" w:rsidRDefault="00D740AC" w:rsidP="000A732E">
      <w:pPr>
        <w:spacing w:after="240"/>
      </w:pPr>
    </w:p>
    <w:p w:rsidR="00D740AC" w:rsidRDefault="00D740AC" w:rsidP="000A732E">
      <w:pPr>
        <w:spacing w:after="240"/>
      </w:pPr>
    </w:p>
    <w:p w:rsidR="006D4D34" w:rsidRPr="00DC65FF" w:rsidRDefault="006D4D34" w:rsidP="000A732E">
      <w:pPr>
        <w:spacing w:after="240"/>
      </w:pPr>
      <w:r w:rsidRPr="00DC65FF">
        <w:lastRenderedPageBreak/>
        <w:t xml:space="preserve">The MISO </w:t>
      </w:r>
      <w:r w:rsidR="00DC65FF" w:rsidRPr="00DC65FF">
        <w:t>Teacher Response S</w:t>
      </w:r>
      <w:r w:rsidRPr="00DC65FF">
        <w:t>cale:</w:t>
      </w:r>
    </w:p>
    <w:tbl>
      <w:tblPr>
        <w:tblpPr w:leftFromText="180" w:rightFromText="180" w:vertAnchor="text" w:horzAnchor="page" w:tblpX="1947" w:tblpY="25"/>
        <w:tblW w:w="4254" w:type="dxa"/>
        <w:tblLook w:val="04A0" w:firstRow="1" w:lastRow="0" w:firstColumn="1" w:lastColumn="0" w:noHBand="0" w:noVBand="1"/>
      </w:tblPr>
      <w:tblGrid>
        <w:gridCol w:w="709"/>
        <w:gridCol w:w="709"/>
        <w:gridCol w:w="709"/>
        <w:gridCol w:w="709"/>
        <w:gridCol w:w="709"/>
        <w:gridCol w:w="709"/>
      </w:tblGrid>
      <w:tr w:rsidR="00351D06" w:rsidRPr="00DC65FF" w:rsidTr="00351D06">
        <w:trPr>
          <w:trHeight w:val="2224"/>
        </w:trPr>
        <w:tc>
          <w:tcPr>
            <w:tcW w:w="709"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Strongly Disagree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Somewhat Disagree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Neither Agree nor Disagree</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Somewhat Agree</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Strongly 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I do not Know </w:t>
            </w:r>
          </w:p>
        </w:tc>
      </w:tr>
    </w:tbl>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0A732E" w:rsidRDefault="000A732E" w:rsidP="000A732E">
      <w:pPr>
        <w:spacing w:after="240"/>
        <w:contextualSpacing/>
        <w:rPr>
          <w:b/>
        </w:rPr>
      </w:pPr>
      <w:r>
        <w:rPr>
          <w:b/>
        </w:rPr>
        <w:t>Examples</w:t>
      </w:r>
    </w:p>
    <w:p w:rsidR="000A732E" w:rsidRDefault="00DC65FF" w:rsidP="000A732E">
      <w:pPr>
        <w:spacing w:after="240"/>
        <w:contextualSpacing/>
      </w:pPr>
      <w:proofErr w:type="gramStart"/>
      <w:r>
        <w:t>In the first profile, most</w:t>
      </w:r>
      <w:r w:rsidR="000A732E" w:rsidRPr="000A732E">
        <w:t xml:space="preserve"> respondents either </w:t>
      </w:r>
      <w:r w:rsidR="00C8783F">
        <w:t>“</w:t>
      </w:r>
      <w:r w:rsidR="000A732E" w:rsidRPr="000A732E">
        <w:t xml:space="preserve">Strongly </w:t>
      </w:r>
      <w:r>
        <w:t>Agree</w:t>
      </w:r>
      <w:r w:rsidR="00C8783F">
        <w:t>”</w:t>
      </w:r>
      <w:r w:rsidR="000A732E" w:rsidRPr="000A732E">
        <w:t xml:space="preserve"> or </w:t>
      </w:r>
      <w:r w:rsidR="00C8783F">
        <w:t>“</w:t>
      </w:r>
      <w:r>
        <w:t>Ag</w:t>
      </w:r>
      <w:r w:rsidR="000A732E" w:rsidRPr="000A732E">
        <w:t>ree</w:t>
      </w:r>
      <w:r w:rsidR="00C8783F">
        <w:t>”</w:t>
      </w:r>
      <w:r w:rsidR="000A732E" w:rsidRPr="000A732E">
        <w:t xml:space="preserve"> with the statement in </w:t>
      </w:r>
      <w:r w:rsidR="00D5028E">
        <w:t xml:space="preserve">the survey </w:t>
      </w:r>
      <w:r w:rsidR="000A732E" w:rsidRPr="000A732E">
        <w:t>item.</w:t>
      </w:r>
      <w:proofErr w:type="gramEnd"/>
      <w:r w:rsidR="000A732E" w:rsidRPr="000A732E">
        <w:t xml:space="preserve"> Since </w:t>
      </w:r>
      <w:r w:rsidR="006D4D34">
        <w:t xml:space="preserve">this </w:t>
      </w:r>
      <w:r w:rsidR="000A732E" w:rsidRPr="000A732E">
        <w:t>item</w:t>
      </w:r>
      <w:r w:rsidR="006D4D34">
        <w:t xml:space="preserve"> is</w:t>
      </w:r>
      <w:r w:rsidR="000A732E" w:rsidRPr="000A732E">
        <w:t xml:space="preserve"> worded positively, it is reasonable to infer that </w:t>
      </w:r>
      <w:r w:rsidR="00D740AC">
        <w:t>most respondents feel they can impact student technology performance.</w:t>
      </w:r>
      <w:r w:rsidR="00D5028E" w:rsidRPr="00D5028E">
        <w:t xml:space="preserve"> </w:t>
      </w:r>
    </w:p>
    <w:p w:rsidR="0027630E" w:rsidRPr="000A732E" w:rsidRDefault="0027630E" w:rsidP="000A732E">
      <w:pPr>
        <w:spacing w:after="240"/>
        <w:contextualSpacing/>
      </w:pPr>
    </w:p>
    <w:p w:rsidR="000A732E" w:rsidRDefault="00D740AC" w:rsidP="00D740AC">
      <w:pPr>
        <w:spacing w:before="100" w:beforeAutospacing="1" w:after="100" w:afterAutospacing="1"/>
        <w:jc w:val="right"/>
      </w:pPr>
      <w:r w:rsidRPr="00D740AC">
        <w:rPr>
          <w:noProof/>
          <w:lang w:bidi="ar-SA"/>
        </w:rPr>
        <w:drawing>
          <wp:inline distT="0" distB="0" distL="0" distR="0" wp14:anchorId="411F64DC" wp14:editId="6C6D35CB">
            <wp:extent cx="1268730" cy="10972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6004"/>
                    <a:stretch/>
                  </pic:blipFill>
                  <pic:spPr bwMode="auto">
                    <a:xfrm>
                      <a:off x="0" y="0"/>
                      <a:ext cx="1268730" cy="1097280"/>
                    </a:xfrm>
                    <a:prstGeom prst="rect">
                      <a:avLst/>
                    </a:prstGeom>
                    <a:noFill/>
                    <a:ln>
                      <a:noFill/>
                    </a:ln>
                    <a:extLst>
                      <a:ext uri="{53640926-AAD7-44D8-BBD7-CCE9431645EC}">
                        <a14:shadowObscured xmlns:a14="http://schemas.microsoft.com/office/drawing/2010/main"/>
                      </a:ext>
                    </a:extLst>
                  </pic:spPr>
                </pic:pic>
              </a:graphicData>
            </a:graphic>
          </wp:inline>
        </w:drawing>
      </w:r>
      <w:r w:rsidR="000A732E" w:rsidRPr="000A732E">
        <w:rPr>
          <w:b/>
          <w:bCs/>
          <w:noProof/>
          <w:lang w:bidi="ar-SA"/>
        </w:rPr>
        <w:drawing>
          <wp:inline distT="0" distB="0" distL="0" distR="0" wp14:anchorId="352E2001" wp14:editId="458E9C28">
            <wp:extent cx="4543813" cy="1058334"/>
            <wp:effectExtent l="19050" t="19050" r="9525" b="27940"/>
            <wp:docPr id="5" name="Picture 4"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DDM STNA - Microsoft Word"/>
                    <pic:cNvPicPr>
                      <a:picLocks noChangeAspect="1"/>
                    </pic:cNvPicPr>
                  </pic:nvPicPr>
                  <pic:blipFill rotWithShape="1">
                    <a:blip r:embed="rId12">
                      <a:extLst>
                        <a:ext uri="{28A0092B-C50C-407E-A947-70E740481C1C}">
                          <a14:useLocalDpi xmlns:a14="http://schemas.microsoft.com/office/drawing/2010/main" val="0"/>
                        </a:ext>
                      </a:extLst>
                    </a:blip>
                    <a:srcRect l="38724" t="69344" r="21221" b="18018"/>
                    <a:stretch/>
                  </pic:blipFill>
                  <pic:spPr bwMode="auto">
                    <a:xfrm>
                      <a:off x="0" y="0"/>
                      <a:ext cx="4543813" cy="105833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7630E" w:rsidRDefault="0027630E" w:rsidP="000A732E">
      <w:pPr>
        <w:spacing w:before="100" w:beforeAutospacing="1" w:after="100" w:afterAutospacing="1"/>
      </w:pPr>
    </w:p>
    <w:p w:rsidR="000A732E" w:rsidRDefault="00AA4F07" w:rsidP="000A732E">
      <w:pPr>
        <w:spacing w:before="100" w:beforeAutospacing="1" w:after="100" w:afterAutospacing="1"/>
      </w:pPr>
      <w:r w:rsidRPr="00D5028E">
        <w:rPr>
          <w:noProof/>
          <w:lang w:bidi="ar-SA"/>
        </w:rPr>
        <w:drawing>
          <wp:anchor distT="0" distB="0" distL="114300" distR="114300" simplePos="0" relativeHeight="251717632" behindDoc="0" locked="0" layoutInCell="1" allowOverlap="1" wp14:anchorId="245239FB" wp14:editId="018727E8">
            <wp:simplePos x="0" y="0"/>
            <wp:positionH relativeFrom="column">
              <wp:posOffset>84455</wp:posOffset>
            </wp:positionH>
            <wp:positionV relativeFrom="paragraph">
              <wp:posOffset>1237615</wp:posOffset>
            </wp:positionV>
            <wp:extent cx="1311951" cy="1124712"/>
            <wp:effectExtent l="0" t="0" r="2540" b="0"/>
            <wp:wrapSquare wrapText="bothSides"/>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951"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0E" w:rsidRPr="002627A7">
        <w:rPr>
          <w:noProof/>
          <w:lang w:bidi="ar-SA"/>
        </w:rPr>
        <w:drawing>
          <wp:anchor distT="0" distB="0" distL="114300" distR="114300" simplePos="0" relativeHeight="251714047" behindDoc="1" locked="0" layoutInCell="1" allowOverlap="1" wp14:anchorId="0D9CF7F3" wp14:editId="59E0E8DD">
            <wp:simplePos x="0" y="0"/>
            <wp:positionH relativeFrom="margin">
              <wp:posOffset>1370330</wp:posOffset>
            </wp:positionH>
            <wp:positionV relativeFrom="margin">
              <wp:posOffset>5851525</wp:posOffset>
            </wp:positionV>
            <wp:extent cx="4495800" cy="1115060"/>
            <wp:effectExtent l="0" t="0" r="0" b="8890"/>
            <wp:wrapSquare wrapText="bothSides"/>
            <wp:docPr id="1" name="Picture 3" descr="DDDM STNA - Microsoft Word"/>
            <wp:cNvGraphicFramePr/>
            <a:graphic xmlns:a="http://schemas.openxmlformats.org/drawingml/2006/main">
              <a:graphicData uri="http://schemas.openxmlformats.org/drawingml/2006/picture">
                <pic:pic xmlns:pic="http://schemas.openxmlformats.org/drawingml/2006/picture">
                  <pic:nvPicPr>
                    <pic:cNvPr id="4" name="Picture 3" descr="DDDM STNA - Microsoft Word"/>
                    <pic:cNvPicPr/>
                  </pic:nvPicPr>
                  <pic:blipFill rotWithShape="1">
                    <a:blip r:embed="rId14">
                      <a:extLst>
                        <a:ext uri="{28A0092B-C50C-407E-A947-70E740481C1C}">
                          <a14:useLocalDpi xmlns:a14="http://schemas.microsoft.com/office/drawing/2010/main" val="0"/>
                        </a:ext>
                      </a:extLst>
                    </a:blip>
                    <a:srcRect l="38870" t="47716" r="21063" b="38562"/>
                    <a:stretch/>
                  </pic:blipFill>
                  <pic:spPr bwMode="auto">
                    <a:xfrm>
                      <a:off x="0" y="0"/>
                      <a:ext cx="4495800"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32E" w:rsidRPr="000A732E">
        <w:t>In th</w:t>
      </w:r>
      <w:r w:rsidR="000A732E">
        <w:t xml:space="preserve">e second </w:t>
      </w:r>
      <w:r w:rsidR="000A732E" w:rsidRPr="000A732E">
        <w:t>profile, a large number of respondents report that they “Do Not Know</w:t>
      </w:r>
      <w:r w:rsidR="00C8783F">
        <w:t>”</w:t>
      </w:r>
      <w:r w:rsidR="000B309A">
        <w:t xml:space="preserve"> about parental feelings</w:t>
      </w:r>
      <w:r w:rsidR="00C8783F">
        <w:t xml:space="preserve"> which indicates tha</w:t>
      </w:r>
      <w:r w:rsidR="000A732E" w:rsidRPr="000A732E">
        <w:t xml:space="preserve">t they do not have enough information to respond to the statement. This suggests that a large portion of the </w:t>
      </w:r>
      <w:r w:rsidR="003961BA">
        <w:t>teachers are</w:t>
      </w:r>
      <w:r w:rsidR="000A732E" w:rsidRPr="000A732E">
        <w:t xml:space="preserve"> not fully informed about </w:t>
      </w:r>
      <w:r w:rsidR="000A732E">
        <w:t xml:space="preserve">this area, or that they do not </w:t>
      </w:r>
      <w:r w:rsidR="000A732E" w:rsidRPr="000A732E">
        <w:t>have access to some</w:t>
      </w:r>
      <w:r w:rsidR="00D5028E">
        <w:t xml:space="preserve"> of the</w:t>
      </w:r>
      <w:r w:rsidR="000A732E" w:rsidRPr="000A732E">
        <w:t xml:space="preserve"> information necessary to respond. In this case,</w:t>
      </w:r>
      <w:r w:rsidR="00C8783F">
        <w:t xml:space="preserve"> </w:t>
      </w:r>
      <w:r w:rsidR="000A732E" w:rsidRPr="000A732E">
        <w:t xml:space="preserve">gathering additional information about why the respondents </w:t>
      </w:r>
      <w:r w:rsidR="00C8783F">
        <w:t xml:space="preserve">are uninformed </w:t>
      </w:r>
      <w:r w:rsidR="000A732E" w:rsidRPr="000A732E">
        <w:t>might prove helpful.</w:t>
      </w:r>
    </w:p>
    <w:p w:rsidR="002627A7" w:rsidRDefault="002627A7" w:rsidP="00D5028E">
      <w:pPr>
        <w:spacing w:before="100" w:beforeAutospacing="1" w:after="100" w:afterAutospacing="1"/>
        <w:jc w:val="right"/>
      </w:pPr>
    </w:p>
    <w:p w:rsidR="00D5028E" w:rsidRDefault="00D5028E" w:rsidP="000A732E">
      <w:pPr>
        <w:spacing w:before="100" w:beforeAutospacing="1" w:after="100" w:afterAutospacing="1"/>
      </w:pPr>
    </w:p>
    <w:p w:rsidR="00D5028E" w:rsidRDefault="00D5028E" w:rsidP="000A732E">
      <w:pPr>
        <w:spacing w:before="100" w:beforeAutospacing="1" w:after="100" w:afterAutospacing="1"/>
      </w:pPr>
    </w:p>
    <w:p w:rsidR="00CF0744" w:rsidRDefault="000A732E" w:rsidP="000A732E">
      <w:pPr>
        <w:spacing w:before="100" w:beforeAutospacing="1" w:after="100" w:afterAutospacing="1"/>
      </w:pPr>
      <w:r>
        <w:t>In the third profile</w:t>
      </w:r>
      <w:r w:rsidRPr="000A732E">
        <w:t xml:space="preserve">, more </w:t>
      </w:r>
      <w:r w:rsidR="0027630E">
        <w:t>teachers</w:t>
      </w:r>
      <w:r w:rsidRPr="000A732E">
        <w:t xml:space="preserve"> </w:t>
      </w:r>
      <w:r w:rsidR="00C8783F">
        <w:t>“</w:t>
      </w:r>
      <w:r w:rsidR="00D5028E">
        <w:t>Agree</w:t>
      </w:r>
      <w:r w:rsidR="00C8783F">
        <w:t>”</w:t>
      </w:r>
      <w:r w:rsidR="00CF0744">
        <w:t xml:space="preserve"> with the </w:t>
      </w:r>
      <w:r w:rsidRPr="000A732E">
        <w:t xml:space="preserve">statement, than </w:t>
      </w:r>
      <w:r w:rsidR="00C8783F">
        <w:t>“</w:t>
      </w:r>
      <w:r w:rsidR="00D5028E">
        <w:t>Disagree</w:t>
      </w:r>
      <w:r w:rsidR="00C8783F">
        <w:t>”</w:t>
      </w:r>
      <w:r w:rsidR="00CF0744">
        <w:t xml:space="preserve"> </w:t>
      </w:r>
      <w:r w:rsidRPr="000A732E">
        <w:t xml:space="preserve">with it. This profile suggests that substantial disagreement exists within </w:t>
      </w:r>
      <w:r w:rsidR="00D5028E">
        <w:t>teachers in the program</w:t>
      </w:r>
      <w:r w:rsidRPr="000A732E">
        <w:t xml:space="preserve">, making this an area of concern for decision makers. </w:t>
      </w:r>
      <w:r w:rsidR="00CF0744">
        <w:t xml:space="preserve">Few </w:t>
      </w:r>
      <w:r w:rsidRPr="000A732E">
        <w:t>chose “Do Not Know,” suggesting that awareness in this area is good.</w:t>
      </w:r>
      <w:r w:rsidR="00C8783F">
        <w:t xml:space="preserve"> Again</w:t>
      </w:r>
      <w:r w:rsidR="00D5028E">
        <w:t>, this indicates a need to gather additional data</w:t>
      </w:r>
      <w:r w:rsidR="00C8783F">
        <w:t>.</w:t>
      </w:r>
      <w:r w:rsidR="00D5028E" w:rsidRPr="00D5028E">
        <w:t xml:space="preserve">  </w:t>
      </w:r>
    </w:p>
    <w:p w:rsidR="000A732E" w:rsidRPr="000D2162" w:rsidRDefault="00D5028E" w:rsidP="00D5028E">
      <w:pPr>
        <w:spacing w:before="100" w:beforeAutospacing="1" w:after="100" w:afterAutospacing="1"/>
        <w:jc w:val="right"/>
      </w:pPr>
      <w:r w:rsidRPr="00D5028E">
        <w:rPr>
          <w:noProof/>
          <w:lang w:bidi="ar-SA"/>
        </w:rPr>
        <w:drawing>
          <wp:anchor distT="0" distB="0" distL="114300" distR="114300" simplePos="0" relativeHeight="251713536" behindDoc="0" locked="0" layoutInCell="1" allowOverlap="1">
            <wp:simplePos x="0" y="0"/>
            <wp:positionH relativeFrom="column">
              <wp:posOffset>84667</wp:posOffset>
            </wp:positionH>
            <wp:positionV relativeFrom="paragraph">
              <wp:posOffset>-2540</wp:posOffset>
            </wp:positionV>
            <wp:extent cx="1394762" cy="1133856"/>
            <wp:effectExtent l="0" t="0" r="0" b="9525"/>
            <wp:wrapNone/>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762"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2E" w:rsidRPr="000A732E">
        <w:rPr>
          <w:b/>
          <w:bCs/>
          <w:noProof/>
          <w:lang w:bidi="ar-SA"/>
        </w:rPr>
        <w:drawing>
          <wp:inline distT="0" distB="0" distL="0" distR="0" wp14:anchorId="7A50EEFB" wp14:editId="0DED0F0B">
            <wp:extent cx="4560056" cy="1134534"/>
            <wp:effectExtent l="0" t="0" r="0" b="8890"/>
            <wp:docPr id="4" name="Picture 3"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DDM STNA - Microsoft Word"/>
                    <pic:cNvPicPr>
                      <a:picLocks noChangeAspect="1"/>
                    </pic:cNvPicPr>
                  </pic:nvPicPr>
                  <pic:blipFill rotWithShape="1">
                    <a:blip r:embed="rId14">
                      <a:extLst>
                        <a:ext uri="{28A0092B-C50C-407E-A947-70E740481C1C}">
                          <a14:useLocalDpi xmlns:a14="http://schemas.microsoft.com/office/drawing/2010/main" val="0"/>
                        </a:ext>
                      </a:extLst>
                    </a:blip>
                    <a:srcRect l="38174" t="61375" r="21222" b="24941"/>
                    <a:stretch/>
                  </pic:blipFill>
                  <pic:spPr bwMode="auto">
                    <a:xfrm>
                      <a:off x="0" y="0"/>
                      <a:ext cx="4582319" cy="1140073"/>
                    </a:xfrm>
                    <a:prstGeom prst="rect">
                      <a:avLst/>
                    </a:prstGeom>
                    <a:ln>
                      <a:noFill/>
                    </a:ln>
                    <a:extLst>
                      <a:ext uri="{53640926-AAD7-44D8-BBD7-CCE9431645EC}">
                        <a14:shadowObscured xmlns:a14="http://schemas.microsoft.com/office/drawing/2010/main"/>
                      </a:ext>
                    </a:extLst>
                  </pic:spPr>
                </pic:pic>
              </a:graphicData>
            </a:graphic>
          </wp:inline>
        </w:drawing>
      </w:r>
      <w:r w:rsidR="000A732E" w:rsidRPr="000D2162">
        <w:rPr>
          <w:b/>
          <w:bCs/>
        </w:rPr>
        <w:br/>
      </w:r>
    </w:p>
    <w:p w:rsidR="00CF0744" w:rsidRPr="00CF0744" w:rsidRDefault="00AA4F07" w:rsidP="00CF0744">
      <w:pPr>
        <w:spacing w:before="100" w:beforeAutospacing="1" w:after="100" w:afterAutospacing="1"/>
        <w:rPr>
          <w:b/>
        </w:rPr>
      </w:pPr>
      <w:r w:rsidRPr="00D5028E">
        <w:rPr>
          <w:noProof/>
          <w:lang w:bidi="ar-SA"/>
        </w:rPr>
        <w:drawing>
          <wp:anchor distT="0" distB="0" distL="114300" distR="114300" simplePos="0" relativeHeight="251714560" behindDoc="0" locked="0" layoutInCell="1" allowOverlap="1" wp14:anchorId="1F6E433B" wp14:editId="6415E0DC">
            <wp:simplePos x="0" y="0"/>
            <wp:positionH relativeFrom="column">
              <wp:posOffset>1270</wp:posOffset>
            </wp:positionH>
            <wp:positionV relativeFrom="paragraph">
              <wp:posOffset>862965</wp:posOffset>
            </wp:positionV>
            <wp:extent cx="1277269" cy="1133856"/>
            <wp:effectExtent l="0" t="0" r="0" b="9525"/>
            <wp:wrapNone/>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269"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44" w:rsidRPr="00CF0744">
        <w:t>This</w:t>
      </w:r>
      <w:r w:rsidR="002627A7">
        <w:t xml:space="preserve"> fourth</w:t>
      </w:r>
      <w:r w:rsidR="00CF0744">
        <w:t xml:space="preserve"> and final </w:t>
      </w:r>
      <w:r w:rsidR="00CF0744" w:rsidRPr="00CF0744">
        <w:t xml:space="preserve">profile represents </w:t>
      </w:r>
      <w:r w:rsidR="00D5028E">
        <w:t>teachers who are</w:t>
      </w:r>
      <w:r w:rsidR="00CF0744" w:rsidRPr="00CF0744">
        <w:t xml:space="preserve"> very mixed in </w:t>
      </w:r>
      <w:r w:rsidR="00D5028E">
        <w:t xml:space="preserve">their </w:t>
      </w:r>
      <w:r w:rsidR="00CF0744" w:rsidRPr="00CF0744">
        <w:t xml:space="preserve">thinking about the area examined. Additional information will be required to determine why people feel the way that they do about issues relating to this item. It is difficult to make any </w:t>
      </w:r>
      <w:r w:rsidR="00CF0744">
        <w:t xml:space="preserve">specific </w:t>
      </w:r>
      <w:r w:rsidR="00CF0744" w:rsidRPr="00CF0744">
        <w:t>inferences</w:t>
      </w:r>
      <w:r w:rsidR="00CF0744">
        <w:t xml:space="preserve">, </w:t>
      </w:r>
      <w:r w:rsidR="00D5028E">
        <w:t xml:space="preserve">but it is </w:t>
      </w:r>
      <w:r w:rsidR="00CF0744">
        <w:t xml:space="preserve">obvious </w:t>
      </w:r>
      <w:r w:rsidR="00D5028E">
        <w:t>th</w:t>
      </w:r>
      <w:r w:rsidR="00CF0744">
        <w:t>at this is an area of concern</w:t>
      </w:r>
      <w:r w:rsidR="00CF0744" w:rsidRPr="00CF0744">
        <w:rPr>
          <w:b/>
        </w:rPr>
        <w:t>.</w:t>
      </w:r>
    </w:p>
    <w:p w:rsidR="009955AC" w:rsidRDefault="00CF0744" w:rsidP="00D5028E">
      <w:pPr>
        <w:spacing w:before="100" w:beforeAutospacing="1" w:after="100" w:afterAutospacing="1"/>
        <w:jc w:val="right"/>
        <w:rPr>
          <w:b/>
          <w:sz w:val="44"/>
        </w:rPr>
      </w:pPr>
      <w:r w:rsidRPr="00CF0744">
        <w:rPr>
          <w:b/>
          <w:noProof/>
          <w:sz w:val="44"/>
          <w:lang w:bidi="ar-SA"/>
        </w:rPr>
        <w:drawing>
          <wp:inline distT="0" distB="0" distL="0" distR="0" wp14:anchorId="10F25A34" wp14:editId="3C7B2C9F">
            <wp:extent cx="4758777" cy="1097280"/>
            <wp:effectExtent l="19050" t="19050" r="22860" b="26670"/>
            <wp:docPr id="1776" name="Picture 4"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DDM STNA - Microsoft Word"/>
                    <pic:cNvPicPr>
                      <a:picLocks noChangeAspect="1"/>
                    </pic:cNvPicPr>
                  </pic:nvPicPr>
                  <pic:blipFill rotWithShape="1">
                    <a:blip r:embed="rId17">
                      <a:extLst>
                        <a:ext uri="{28A0092B-C50C-407E-A947-70E740481C1C}">
                          <a14:useLocalDpi xmlns:a14="http://schemas.microsoft.com/office/drawing/2010/main" val="0"/>
                        </a:ext>
                      </a:extLst>
                    </a:blip>
                    <a:srcRect l="38349" t="37140" r="21222" b="50233"/>
                    <a:stretch/>
                  </pic:blipFill>
                  <pic:spPr bwMode="auto">
                    <a:xfrm>
                      <a:off x="0" y="0"/>
                      <a:ext cx="4758777" cy="10972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955AC" w:rsidRDefault="009955AC" w:rsidP="00201A70">
      <w:pPr>
        <w:spacing w:before="100" w:beforeAutospacing="1" w:after="100" w:afterAutospacing="1"/>
        <w:rPr>
          <w:b/>
        </w:rPr>
      </w:pPr>
    </w:p>
    <w:p w:rsidR="009955AC" w:rsidRDefault="009955AC" w:rsidP="00201A70">
      <w:pPr>
        <w:spacing w:before="100" w:beforeAutospacing="1" w:after="100" w:afterAutospacing="1"/>
        <w:rPr>
          <w:b/>
        </w:rPr>
      </w:pPr>
    </w:p>
    <w:p w:rsidR="000E67E4" w:rsidRDefault="000E67E4" w:rsidP="00201A70">
      <w:pPr>
        <w:spacing w:before="100" w:beforeAutospacing="1" w:after="100" w:afterAutospacing="1"/>
        <w:rPr>
          <w:b/>
        </w:rPr>
      </w:pPr>
    </w:p>
    <w:p w:rsidR="000E67E4" w:rsidRDefault="000E67E4" w:rsidP="00201A70">
      <w:pPr>
        <w:spacing w:before="100" w:beforeAutospacing="1" w:after="100" w:afterAutospacing="1"/>
        <w:rPr>
          <w:b/>
        </w:rPr>
      </w:pPr>
    </w:p>
    <w:p w:rsidR="009955AC" w:rsidRDefault="000E67E4" w:rsidP="00201A70">
      <w:pPr>
        <w:spacing w:before="100" w:beforeAutospacing="1" w:after="100" w:afterAutospacing="1"/>
        <w:rPr>
          <w:b/>
        </w:rPr>
      </w:pPr>
      <w:r>
        <w:rPr>
          <w:b/>
          <w:noProof/>
          <w:lang w:bidi="ar-SA"/>
        </w:rPr>
        <mc:AlternateContent>
          <mc:Choice Requires="wps">
            <w:drawing>
              <wp:anchor distT="0" distB="0" distL="114300" distR="114300" simplePos="0" relativeHeight="251686912" behindDoc="0" locked="0" layoutInCell="1" allowOverlap="1" wp14:anchorId="4E29DE99" wp14:editId="374D6268">
                <wp:simplePos x="0" y="0"/>
                <wp:positionH relativeFrom="column">
                  <wp:posOffset>3175</wp:posOffset>
                </wp:positionH>
                <wp:positionV relativeFrom="paragraph">
                  <wp:posOffset>50165</wp:posOffset>
                </wp:positionV>
                <wp:extent cx="5847715" cy="0"/>
                <wp:effectExtent l="0" t="0" r="0" b="19050"/>
                <wp:wrapNone/>
                <wp:docPr id="1778" name="Straight Connector 1778"/>
                <wp:cNvGraphicFramePr/>
                <a:graphic xmlns:a="http://schemas.openxmlformats.org/drawingml/2006/main">
                  <a:graphicData uri="http://schemas.microsoft.com/office/word/2010/wordprocessingShape">
                    <wps:wsp>
                      <wps:cNvCnPr/>
                      <wps:spPr>
                        <a:xfrm>
                          <a:off x="0" y="0"/>
                          <a:ext cx="58477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6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" strokecolor="black [3040]">
                <v:stroke dashstyle="dash"/>
              </v:line>
            </w:pict>
          </mc:Fallback>
        </mc:AlternateContent>
      </w:r>
    </w:p>
    <w:p w:rsidR="00A766FF" w:rsidRPr="00CF0744" w:rsidRDefault="000E67E4" w:rsidP="0047036B">
      <w:pPr>
        <w:spacing w:before="100" w:beforeAutospacing="1" w:after="100" w:afterAutospacing="1"/>
        <w:jc w:val="center"/>
        <w:rPr>
          <w:b/>
          <w:sz w:val="44"/>
        </w:rPr>
      </w:pPr>
      <w:r>
        <w:rPr>
          <w:b/>
          <w:noProof/>
          <w:lang w:bidi="ar-SA"/>
        </w:rPr>
        <mc:AlternateContent>
          <mc:Choice Requires="wps">
            <w:drawing>
              <wp:anchor distT="0" distB="0" distL="114300" distR="114300" simplePos="0" relativeHeight="251684864" behindDoc="0" locked="0" layoutInCell="1" allowOverlap="1" wp14:anchorId="283D2DF8" wp14:editId="4E1945C8">
                <wp:simplePos x="0" y="0"/>
                <wp:positionH relativeFrom="column">
                  <wp:posOffset>-310</wp:posOffset>
                </wp:positionH>
                <wp:positionV relativeFrom="paragraph">
                  <wp:posOffset>831880</wp:posOffset>
                </wp:positionV>
                <wp:extent cx="5847907" cy="0"/>
                <wp:effectExtent l="0" t="0" r="0" b="19050"/>
                <wp:wrapNone/>
                <wp:docPr id="1777" name="Straight Connector 1777"/>
                <wp:cNvGraphicFramePr/>
                <a:graphic xmlns:a="http://schemas.openxmlformats.org/drawingml/2006/main">
                  <a:graphicData uri="http://schemas.microsoft.com/office/word/2010/wordprocessingShape">
                    <wps:wsp>
                      <wps:cNvCnPr/>
                      <wps:spPr>
                        <a:xfrm>
                          <a:off x="0" y="0"/>
                          <a:ext cx="584790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46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" strokecolor="black [3040]">
                <v:stroke dashstyle="dash"/>
              </v:line>
            </w:pict>
          </mc:Fallback>
        </mc:AlternateContent>
      </w:r>
      <w:r w:rsidR="009955AC">
        <w:rPr>
          <w:b/>
        </w:rPr>
        <w:t>The remaining pages con</w:t>
      </w:r>
      <w:bookmarkStart w:id="0" w:name="_GoBack"/>
      <w:bookmarkEnd w:id="0"/>
      <w:r w:rsidR="009955AC">
        <w:rPr>
          <w:b/>
        </w:rPr>
        <w:t xml:space="preserve">tain </w:t>
      </w:r>
      <w:r w:rsidR="006D4D34">
        <w:rPr>
          <w:b/>
        </w:rPr>
        <w:t xml:space="preserve">an actual </w:t>
      </w:r>
      <w:r w:rsidR="000B3591">
        <w:rPr>
          <w:b/>
        </w:rPr>
        <w:t>MISO</w:t>
      </w:r>
      <w:r w:rsidR="009955AC">
        <w:rPr>
          <w:b/>
        </w:rPr>
        <w:t xml:space="preserve"> report. </w:t>
      </w:r>
      <w:r w:rsidR="00A766FF" w:rsidRPr="00CF0744">
        <w:rPr>
          <w:b/>
          <w:sz w:val="44"/>
        </w:rPr>
        <w:br w:type="page"/>
      </w:r>
    </w:p>
    <w:p w:rsidR="001D10EA" w:rsidRDefault="003F03AE" w:rsidP="000637C0">
      <w:pPr>
        <w:ind w:left="450" w:hanging="450"/>
        <w:jc w:val="center"/>
        <w:rPr>
          <w:b/>
          <w:sz w:val="44"/>
        </w:rPr>
      </w:pPr>
      <w:r>
        <w:rPr>
          <w:b/>
          <w:sz w:val="44"/>
        </w:rPr>
        <w:lastRenderedPageBreak/>
        <w:t xml:space="preserve">MISO </w:t>
      </w:r>
      <w:r w:rsidR="000E383D">
        <w:rPr>
          <w:b/>
          <w:sz w:val="44"/>
        </w:rPr>
        <w:t xml:space="preserve">Pilot </w:t>
      </w:r>
      <w:r>
        <w:rPr>
          <w:b/>
          <w:sz w:val="44"/>
        </w:rPr>
        <w:t>Technology Teacher Survey</w:t>
      </w:r>
    </w:p>
    <w:p w:rsidR="008174D9" w:rsidRDefault="008174D9" w:rsidP="000637C0">
      <w:pPr>
        <w:ind w:left="450" w:hanging="450"/>
        <w:jc w:val="center"/>
        <w:rPr>
          <w:b/>
          <w:sz w:val="44"/>
        </w:rPr>
      </w:pPr>
    </w:p>
    <w:tbl>
      <w:tblPr>
        <w:tblW w:w="10000" w:type="dxa"/>
        <w:tblInd w:w="103" w:type="dxa"/>
        <w:tblLook w:val="04A0" w:firstRow="1" w:lastRow="0" w:firstColumn="1" w:lastColumn="0" w:noHBand="0" w:noVBand="1"/>
      </w:tblPr>
      <w:tblGrid>
        <w:gridCol w:w="2420"/>
        <w:gridCol w:w="700"/>
        <w:gridCol w:w="700"/>
        <w:gridCol w:w="700"/>
        <w:gridCol w:w="700"/>
        <w:gridCol w:w="700"/>
        <w:gridCol w:w="700"/>
        <w:gridCol w:w="2780"/>
        <w:gridCol w:w="600"/>
      </w:tblGrid>
      <w:tr w:rsidR="003E2921" w:rsidRPr="003E2921" w:rsidTr="003E2921">
        <w:trPr>
          <w:trHeight w:val="2715"/>
        </w:trPr>
        <w:tc>
          <w:tcPr>
            <w:tcW w:w="24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E2921" w:rsidRPr="003E2921" w:rsidRDefault="003E2921" w:rsidP="003E2921">
            <w:pPr>
              <w:jc w:val="center"/>
              <w:rPr>
                <w:rFonts w:ascii="Arial" w:hAnsi="Arial" w:cs="Arial"/>
                <w:b/>
                <w:bCs/>
                <w:color w:val="000000"/>
                <w:lang w:bidi="ar-SA"/>
              </w:rPr>
            </w:pPr>
            <w:r w:rsidRPr="003E2921">
              <w:rPr>
                <w:rFonts w:ascii="Arial" w:hAnsi="Arial" w:cs="Arial"/>
                <w:b/>
                <w:bCs/>
                <w:color w:val="000000"/>
                <w:lang w:bidi="ar-SA"/>
              </w:rPr>
              <w:t>Item</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 xml:space="preserve">Strongly Disagree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 xml:space="preserve">Somewhat Disagree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Neither Agree nor Disagree</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Somewhat Agree</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 xml:space="preserve">Strongly 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E2921" w:rsidRPr="003E2921" w:rsidRDefault="003E2921" w:rsidP="003E2921">
            <w:pPr>
              <w:jc w:val="center"/>
              <w:rPr>
                <w:rFonts w:ascii="Arial" w:hAnsi="Arial" w:cs="Arial"/>
                <w:b/>
                <w:bCs/>
                <w:color w:val="000000"/>
                <w:sz w:val="18"/>
                <w:szCs w:val="18"/>
                <w:lang w:bidi="ar-SA"/>
              </w:rPr>
            </w:pPr>
            <w:r w:rsidRPr="003E2921">
              <w:rPr>
                <w:rFonts w:ascii="Arial" w:hAnsi="Arial" w:cs="Arial"/>
                <w:b/>
                <w:bCs/>
                <w:color w:val="000000"/>
                <w:sz w:val="18"/>
                <w:szCs w:val="18"/>
                <w:lang w:bidi="ar-SA"/>
              </w:rPr>
              <w:t xml:space="preserve">I don't not Know </w:t>
            </w:r>
          </w:p>
        </w:tc>
        <w:tc>
          <w:tcPr>
            <w:tcW w:w="2780" w:type="dxa"/>
            <w:tcBorders>
              <w:top w:val="single" w:sz="4" w:space="0" w:color="auto"/>
              <w:left w:val="nil"/>
              <w:bottom w:val="single" w:sz="4" w:space="0" w:color="auto"/>
              <w:right w:val="single" w:sz="4" w:space="0" w:color="auto"/>
            </w:tcBorders>
            <w:shd w:val="clear" w:color="000000" w:fill="D9D9D9"/>
            <w:vAlign w:val="bottom"/>
            <w:hideMark/>
          </w:tcPr>
          <w:p w:rsidR="003E2921" w:rsidRPr="003E2921" w:rsidRDefault="003E2921" w:rsidP="003E2921">
            <w:pPr>
              <w:jc w:val="right"/>
              <w:rPr>
                <w:rFonts w:ascii="Arial" w:hAnsi="Arial" w:cs="Arial"/>
                <w:b/>
                <w:bCs/>
                <w:color w:val="000000"/>
                <w:sz w:val="14"/>
                <w:szCs w:val="14"/>
                <w:lang w:bidi="ar-SA"/>
              </w:rPr>
            </w:pPr>
            <w:r w:rsidRPr="003E2921">
              <w:rPr>
                <w:rFonts w:ascii="Arial" w:hAnsi="Arial" w:cs="Arial"/>
                <w:b/>
                <w:bCs/>
                <w:sz w:val="14"/>
                <w:szCs w:val="14"/>
                <w:lang w:bidi="ar-SA"/>
              </w:rPr>
              <w:t xml:space="preserve">Strongly Disagree   </w:t>
            </w:r>
            <w:r w:rsidRPr="003E2921">
              <w:rPr>
                <w:rFonts w:ascii="Arial" w:hAnsi="Arial" w:cs="Arial"/>
                <w:b/>
                <w:bCs/>
                <w:color w:val="E26B0A"/>
                <w:sz w:val="14"/>
                <w:szCs w:val="14"/>
                <w:lang w:bidi="ar-SA"/>
              </w:rPr>
              <w:t>██</w:t>
            </w:r>
            <w:r w:rsidRPr="003E2921">
              <w:rPr>
                <w:rFonts w:ascii="Arial" w:hAnsi="Arial" w:cs="Arial"/>
                <w:b/>
                <w:bCs/>
                <w:color w:val="FFC000"/>
                <w:sz w:val="14"/>
                <w:szCs w:val="14"/>
                <w:lang w:bidi="ar-SA"/>
              </w:rPr>
              <w:t xml:space="preserve"> </w:t>
            </w:r>
            <w:r w:rsidRPr="003E2921">
              <w:rPr>
                <w:rFonts w:ascii="Arial" w:hAnsi="Arial" w:cs="Arial"/>
                <w:b/>
                <w:bCs/>
                <w:color w:val="000000"/>
                <w:sz w:val="14"/>
                <w:szCs w:val="14"/>
                <w:lang w:bidi="ar-SA"/>
              </w:rPr>
              <w:br/>
              <w:t xml:space="preserve">Somewhat </w:t>
            </w:r>
            <w:r w:rsidRPr="003E2921">
              <w:rPr>
                <w:rFonts w:ascii="Arial" w:hAnsi="Arial" w:cs="Arial"/>
                <w:b/>
                <w:bCs/>
                <w:sz w:val="14"/>
                <w:szCs w:val="14"/>
                <w:lang w:bidi="ar-SA"/>
              </w:rPr>
              <w:t>Agree</w:t>
            </w:r>
            <w:r w:rsidRPr="003E2921">
              <w:rPr>
                <w:rFonts w:ascii="Arial" w:hAnsi="Arial" w:cs="Arial"/>
                <w:b/>
                <w:bCs/>
                <w:color w:val="31869B"/>
                <w:sz w:val="14"/>
                <w:szCs w:val="14"/>
                <w:lang w:bidi="ar-SA"/>
              </w:rPr>
              <w:t xml:space="preserve">   ██ </w:t>
            </w:r>
            <w:r w:rsidRPr="003E2921">
              <w:rPr>
                <w:rFonts w:ascii="Arial" w:hAnsi="Arial" w:cs="Arial"/>
                <w:b/>
                <w:bCs/>
                <w:color w:val="000000"/>
                <w:sz w:val="14"/>
                <w:szCs w:val="14"/>
                <w:lang w:bidi="ar-SA"/>
              </w:rPr>
              <w:br/>
            </w:r>
            <w:r w:rsidRPr="003E2921">
              <w:rPr>
                <w:rFonts w:ascii="Arial" w:hAnsi="Arial" w:cs="Arial"/>
                <w:b/>
                <w:bCs/>
                <w:sz w:val="14"/>
                <w:szCs w:val="14"/>
                <w:lang w:bidi="ar-SA"/>
              </w:rPr>
              <w:t xml:space="preserve">Neither Agree nor Disagree   </w:t>
            </w:r>
            <w:r w:rsidRPr="003E2921">
              <w:rPr>
                <w:rFonts w:ascii="Arial" w:hAnsi="Arial" w:cs="Arial"/>
                <w:b/>
                <w:bCs/>
                <w:color w:val="7030A0"/>
                <w:sz w:val="14"/>
                <w:szCs w:val="14"/>
                <w:lang w:bidi="ar-SA"/>
              </w:rPr>
              <w:t>██</w:t>
            </w:r>
            <w:r w:rsidRPr="003E2921">
              <w:rPr>
                <w:rFonts w:ascii="Arial" w:hAnsi="Arial" w:cs="Arial"/>
                <w:b/>
                <w:bCs/>
                <w:color w:val="000000"/>
                <w:sz w:val="14"/>
                <w:szCs w:val="14"/>
                <w:lang w:bidi="ar-SA"/>
              </w:rPr>
              <w:br/>
              <w:t>Somewhat A</w:t>
            </w:r>
            <w:r w:rsidRPr="003E2921">
              <w:rPr>
                <w:rFonts w:ascii="Arial" w:hAnsi="Arial" w:cs="Arial"/>
                <w:b/>
                <w:bCs/>
                <w:sz w:val="14"/>
                <w:szCs w:val="14"/>
                <w:lang w:bidi="ar-SA"/>
              </w:rPr>
              <w:t>gree</w:t>
            </w:r>
            <w:r w:rsidRPr="003E2921">
              <w:rPr>
                <w:rFonts w:ascii="Arial" w:hAnsi="Arial" w:cs="Arial"/>
                <w:b/>
                <w:bCs/>
                <w:color w:val="00B050"/>
                <w:sz w:val="14"/>
                <w:szCs w:val="14"/>
                <w:lang w:bidi="ar-SA"/>
              </w:rPr>
              <w:t xml:space="preserve">   ██ </w:t>
            </w:r>
            <w:r w:rsidRPr="003E2921">
              <w:rPr>
                <w:rFonts w:ascii="Arial" w:hAnsi="Arial" w:cs="Arial"/>
                <w:b/>
                <w:bCs/>
                <w:color w:val="000000"/>
                <w:sz w:val="14"/>
                <w:szCs w:val="14"/>
                <w:lang w:bidi="ar-SA"/>
              </w:rPr>
              <w:br/>
            </w:r>
            <w:r w:rsidRPr="003E2921">
              <w:rPr>
                <w:rFonts w:ascii="Arial" w:hAnsi="Arial" w:cs="Arial"/>
                <w:b/>
                <w:bCs/>
                <w:sz w:val="14"/>
                <w:szCs w:val="14"/>
                <w:lang w:bidi="ar-SA"/>
              </w:rPr>
              <w:t xml:space="preserve">Strongly Agree   </w:t>
            </w:r>
            <w:r w:rsidRPr="003E2921">
              <w:rPr>
                <w:rFonts w:ascii="Arial" w:hAnsi="Arial" w:cs="Arial"/>
                <w:b/>
                <w:bCs/>
                <w:color w:val="FF0000"/>
                <w:sz w:val="14"/>
                <w:szCs w:val="14"/>
                <w:lang w:bidi="ar-SA"/>
              </w:rPr>
              <w:t xml:space="preserve">██  </w:t>
            </w:r>
            <w:r w:rsidRPr="003E2921">
              <w:rPr>
                <w:rFonts w:ascii="Arial" w:hAnsi="Arial" w:cs="Arial"/>
                <w:b/>
                <w:bCs/>
                <w:color w:val="000000"/>
                <w:sz w:val="14"/>
                <w:szCs w:val="14"/>
                <w:lang w:bidi="ar-SA"/>
              </w:rPr>
              <w:br/>
            </w:r>
            <w:r w:rsidRPr="003E2921">
              <w:rPr>
                <w:rFonts w:ascii="Arial" w:hAnsi="Arial" w:cs="Arial"/>
                <w:b/>
                <w:bCs/>
                <w:sz w:val="14"/>
                <w:szCs w:val="14"/>
                <w:lang w:bidi="ar-SA"/>
              </w:rPr>
              <w:t xml:space="preserve">Do Not Know   </w:t>
            </w:r>
            <w:r w:rsidRPr="003E2921">
              <w:rPr>
                <w:rFonts w:ascii="Arial" w:hAnsi="Arial" w:cs="Arial"/>
                <w:b/>
                <w:bCs/>
                <w:color w:val="4F81BD"/>
                <w:sz w:val="14"/>
                <w:szCs w:val="14"/>
                <w:lang w:bidi="ar-SA"/>
              </w:rPr>
              <w:t xml:space="preserve">██  </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rsidR="003E2921" w:rsidRPr="003E2921" w:rsidRDefault="003E2921" w:rsidP="003E2921">
            <w:pPr>
              <w:jc w:val="center"/>
              <w:rPr>
                <w:rFonts w:ascii="Arial" w:hAnsi="Arial" w:cs="Arial"/>
                <w:b/>
                <w:bCs/>
                <w:i/>
                <w:iCs/>
                <w:color w:val="000000"/>
                <w:sz w:val="20"/>
                <w:szCs w:val="20"/>
                <w:lang w:bidi="ar-SA"/>
              </w:rPr>
            </w:pPr>
            <w:r w:rsidRPr="003E2921">
              <w:rPr>
                <w:rFonts w:ascii="Arial" w:hAnsi="Arial" w:cs="Arial"/>
                <w:b/>
                <w:bCs/>
                <w:i/>
                <w:iCs/>
                <w:color w:val="000000"/>
                <w:sz w:val="20"/>
                <w:szCs w:val="20"/>
                <w:lang w:bidi="ar-SA"/>
              </w:rPr>
              <w:t>N</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When a student does better than usual in technology, it is often because the teacher exerted a little extra effort.</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16   (50%)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9   (28%)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19680" behindDoc="0" locked="0" layoutInCell="1" allowOverlap="1">
                  <wp:simplePos x="0" y="0"/>
                  <wp:positionH relativeFrom="column">
                    <wp:posOffset>152400</wp:posOffset>
                  </wp:positionH>
                  <wp:positionV relativeFrom="paragraph">
                    <wp:posOffset>129540</wp:posOffset>
                  </wp:positionV>
                  <wp:extent cx="1417320" cy="1005840"/>
                  <wp:effectExtent l="0" t="0" r="0" b="3810"/>
                  <wp:wrapNone/>
                  <wp:docPr id="1753" name="Chart 17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sidRPr="003E2921">
              <w:rPr>
                <w:rFonts w:ascii="Arial" w:hAnsi="Arial" w:cs="Arial"/>
                <w:color w:val="000000"/>
                <w:sz w:val="20"/>
                <w:szCs w:val="20"/>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 am continually finding better ways to teach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26   (81%)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0704" behindDoc="0" locked="0" layoutInCell="1" allowOverlap="1">
                  <wp:simplePos x="0" y="0"/>
                  <wp:positionH relativeFrom="column">
                    <wp:posOffset>129540</wp:posOffset>
                  </wp:positionH>
                  <wp:positionV relativeFrom="paragraph">
                    <wp:posOffset>114300</wp:posOffset>
                  </wp:positionV>
                  <wp:extent cx="1432560" cy="1036320"/>
                  <wp:effectExtent l="0" t="0" r="0" b="0"/>
                  <wp:wrapNone/>
                  <wp:docPr id="1752" name="Chart 17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sidRPr="003E2921">
              <w:rPr>
                <w:rFonts w:ascii="Arial" w:hAnsi="Arial" w:cs="Arial"/>
                <w:color w:val="000000"/>
                <w:sz w:val="20"/>
                <w:szCs w:val="20"/>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When the technology grades of students improve, it is most often due to their teacher having found a more effective teaching approach.</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16   (50%)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1728" behindDoc="0" locked="0" layoutInCell="1" allowOverlap="1">
                  <wp:simplePos x="0" y="0"/>
                  <wp:positionH relativeFrom="column">
                    <wp:posOffset>121920</wp:posOffset>
                  </wp:positionH>
                  <wp:positionV relativeFrom="paragraph">
                    <wp:posOffset>144780</wp:posOffset>
                  </wp:positionV>
                  <wp:extent cx="1409700" cy="990600"/>
                  <wp:effectExtent l="0" t="0" r="0" b="0"/>
                  <wp:wrapNone/>
                  <wp:docPr id="1751" name="Chart 17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sidRPr="003E2921">
              <w:rPr>
                <w:rFonts w:ascii="Arial" w:hAnsi="Arial" w:cs="Arial"/>
                <w:color w:val="000000"/>
                <w:sz w:val="20"/>
                <w:szCs w:val="20"/>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 know the steps necessary to teach technology concepts effectively.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15   (47%)</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14   (44%)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2752" behindDoc="0" locked="0" layoutInCell="1" allowOverlap="1">
                  <wp:simplePos x="0" y="0"/>
                  <wp:positionH relativeFrom="column">
                    <wp:posOffset>129540</wp:posOffset>
                  </wp:positionH>
                  <wp:positionV relativeFrom="paragraph">
                    <wp:posOffset>152400</wp:posOffset>
                  </wp:positionV>
                  <wp:extent cx="1432560" cy="975360"/>
                  <wp:effectExtent l="0" t="0" r="0" b="0"/>
                  <wp:wrapNone/>
                  <wp:docPr id="1750" name="Chart 17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lastRenderedPageBreak/>
              <w:t>I am not confident that I can monitor technology activities well.</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9   (28%)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12   (38%)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6   (19%)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3776" behindDoc="0" locked="0" layoutInCell="1" allowOverlap="1">
                  <wp:simplePos x="0" y="0"/>
                  <wp:positionH relativeFrom="column">
                    <wp:posOffset>129540</wp:posOffset>
                  </wp:positionH>
                  <wp:positionV relativeFrom="paragraph">
                    <wp:posOffset>144780</wp:posOffset>
                  </wp:positionV>
                  <wp:extent cx="1455420" cy="967740"/>
                  <wp:effectExtent l="0" t="0" r="0" b="3810"/>
                  <wp:wrapNone/>
                  <wp:docPr id="1749" name="Chart 17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If students are underachieving in technology, it is most likely due to ineffective technology teaching.</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6   (19%)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4800" behindDoc="0" locked="0" layoutInCell="1" allowOverlap="1">
                  <wp:simplePos x="0" y="0"/>
                  <wp:positionH relativeFrom="column">
                    <wp:posOffset>121920</wp:posOffset>
                  </wp:positionH>
                  <wp:positionV relativeFrom="paragraph">
                    <wp:posOffset>137160</wp:posOffset>
                  </wp:positionV>
                  <wp:extent cx="1432560" cy="967740"/>
                  <wp:effectExtent l="0" t="0" r="0" b="3810"/>
                  <wp:wrapNone/>
                  <wp:docPr id="1748" name="Chart 17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 am not confident that I can teach technology effectively.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14   (45%)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(10%)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5824" behindDoc="0" locked="0" layoutInCell="1" allowOverlap="1">
                  <wp:simplePos x="0" y="0"/>
                  <wp:positionH relativeFrom="column">
                    <wp:posOffset>137160</wp:posOffset>
                  </wp:positionH>
                  <wp:positionV relativeFrom="paragraph">
                    <wp:posOffset>137160</wp:posOffset>
                  </wp:positionV>
                  <wp:extent cx="1424940" cy="982980"/>
                  <wp:effectExtent l="0" t="0" r="3810" b="7620"/>
                  <wp:wrapNone/>
                  <wp:docPr id="1747" name="Chart 17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The inadequacy of a student's technology background can be overcome by good teaching.</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(10%)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15   (48%)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12   (39%)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6848" behindDoc="0" locked="0" layoutInCell="1" allowOverlap="1">
                  <wp:simplePos x="0" y="0"/>
                  <wp:positionH relativeFrom="column">
                    <wp:posOffset>160020</wp:posOffset>
                  </wp:positionH>
                  <wp:positionV relativeFrom="paragraph">
                    <wp:posOffset>152400</wp:posOffset>
                  </wp:positionV>
                  <wp:extent cx="1409700" cy="960120"/>
                  <wp:effectExtent l="0" t="0" r="0" b="0"/>
                  <wp:wrapNone/>
                  <wp:docPr id="1746" name="Chart 17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The low technology achievement of students cannot generally be blamed on their teachers.</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7   (22%)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7872" behindDoc="0" locked="0" layoutInCell="1" allowOverlap="1">
                  <wp:simplePos x="0" y="0"/>
                  <wp:positionH relativeFrom="column">
                    <wp:posOffset>152400</wp:posOffset>
                  </wp:positionH>
                  <wp:positionV relativeFrom="paragraph">
                    <wp:posOffset>129540</wp:posOffset>
                  </wp:positionV>
                  <wp:extent cx="1402080" cy="975360"/>
                  <wp:effectExtent l="0" t="0" r="7620" b="0"/>
                  <wp:wrapNone/>
                  <wp:docPr id="1745" name="Chart 17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When a low achieving child progresses in technology, it is usually due to extra attention given by the teacher.</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16   (50%)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center"/>
            <w:hideMark/>
          </w:tcPr>
          <w:p w:rsidR="003E2921" w:rsidRPr="003E2921" w:rsidRDefault="003E2921" w:rsidP="003E2921">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8896" behindDoc="0" locked="0" layoutInCell="1" allowOverlap="1">
                  <wp:simplePos x="0" y="0"/>
                  <wp:positionH relativeFrom="column">
                    <wp:posOffset>152400</wp:posOffset>
                  </wp:positionH>
                  <wp:positionV relativeFrom="paragraph">
                    <wp:posOffset>121920</wp:posOffset>
                  </wp:positionV>
                  <wp:extent cx="1417320" cy="990600"/>
                  <wp:effectExtent l="0" t="0" r="0" b="0"/>
                  <wp:wrapNone/>
                  <wp:docPr id="1744" name="Chart 1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lastRenderedPageBreak/>
              <w:t>I understand technology concepts well enough to be effective in teaching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16   (50%)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13   (41%)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9920" behindDoc="0" locked="0" layoutInCell="1" allowOverlap="1">
                  <wp:simplePos x="0" y="0"/>
                  <wp:positionH relativeFrom="column">
                    <wp:posOffset>167640</wp:posOffset>
                  </wp:positionH>
                  <wp:positionV relativeFrom="paragraph">
                    <wp:posOffset>121920</wp:posOffset>
                  </wp:positionV>
                  <wp:extent cx="1424940" cy="1021080"/>
                  <wp:effectExtent l="0" t="0" r="3810" b="7620"/>
                  <wp:wrapNone/>
                  <wp:docPr id="1743" name="Chart 17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Increased effort in technology teaching produces little change in students' technology achievement.</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19   (59%)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0944" behindDoc="0" locked="0" layoutInCell="1" allowOverlap="1">
                  <wp:simplePos x="0" y="0"/>
                  <wp:positionH relativeFrom="column">
                    <wp:posOffset>152400</wp:posOffset>
                  </wp:positionH>
                  <wp:positionV relativeFrom="paragraph">
                    <wp:posOffset>144780</wp:posOffset>
                  </wp:positionV>
                  <wp:extent cx="1386840" cy="967740"/>
                  <wp:effectExtent l="0" t="0" r="3810" b="3810"/>
                  <wp:wrapNone/>
                  <wp:docPr id="1742" name="Chart 17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The teacher is generally responsible for the achievement of students in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1968" behindDoc="0" locked="0" layoutInCell="1" allowOverlap="1">
                  <wp:simplePos x="0" y="0"/>
                  <wp:positionH relativeFrom="column">
                    <wp:posOffset>129540</wp:posOffset>
                  </wp:positionH>
                  <wp:positionV relativeFrom="paragraph">
                    <wp:posOffset>144780</wp:posOffset>
                  </wp:positionV>
                  <wp:extent cx="1424940" cy="967740"/>
                  <wp:effectExtent l="0" t="0" r="3810" b="3810"/>
                  <wp:wrapNone/>
                  <wp:docPr id="1741" name="Chart 17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Students' achievement in technology is directly related to their teacher's effectiveness in technology teaching.</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2992" behindDoc="0" locked="0" layoutInCell="1" allowOverlap="1">
                  <wp:simplePos x="0" y="0"/>
                  <wp:positionH relativeFrom="column">
                    <wp:posOffset>137160</wp:posOffset>
                  </wp:positionH>
                  <wp:positionV relativeFrom="paragraph">
                    <wp:posOffset>137160</wp:posOffset>
                  </wp:positionV>
                  <wp:extent cx="1417320" cy="1005840"/>
                  <wp:effectExtent l="0" t="0" r="0" b="3810"/>
                  <wp:wrapNone/>
                  <wp:docPr id="1740" name="Chart 17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If parents comment that their child is showing more interest in technology at school, it is probably due to the performance of the child's teacher.</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12   (39%)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4016" behindDoc="0" locked="0" layoutInCell="1" allowOverlap="1">
                  <wp:simplePos x="0" y="0"/>
                  <wp:positionH relativeFrom="column">
                    <wp:posOffset>160020</wp:posOffset>
                  </wp:positionH>
                  <wp:positionV relativeFrom="paragraph">
                    <wp:posOffset>144780</wp:posOffset>
                  </wp:positionV>
                  <wp:extent cx="1409700" cy="975360"/>
                  <wp:effectExtent l="0" t="0" r="0" b="0"/>
                  <wp:wrapNone/>
                  <wp:docPr id="1739" name="Chart 17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 am not confident that I can explain to students why technology works.</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12   (39%)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13   (42%)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(10%)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5040" behindDoc="0" locked="0" layoutInCell="1" allowOverlap="1">
                  <wp:simplePos x="0" y="0"/>
                  <wp:positionH relativeFrom="column">
                    <wp:posOffset>160020</wp:posOffset>
                  </wp:positionH>
                  <wp:positionV relativeFrom="paragraph">
                    <wp:posOffset>144780</wp:posOffset>
                  </wp:positionV>
                  <wp:extent cx="1424940" cy="982980"/>
                  <wp:effectExtent l="0" t="0" r="3810" b="7620"/>
                  <wp:wrapNone/>
                  <wp:docPr id="1738" name="Chart 17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lastRenderedPageBreak/>
              <w:t>I am confident that I can answer students' technology questions.</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proofErr w:type="gramStart"/>
            <w:r w:rsidRPr="003E2921">
              <w:rPr>
                <w:rFonts w:ascii="Arial" w:hAnsi="Arial" w:cs="Arial"/>
                <w:color w:val="000000"/>
                <w:sz w:val="18"/>
                <w:szCs w:val="18"/>
                <w:lang w:bidi="ar-SA"/>
              </w:rPr>
              <w:t>1  (</w:t>
            </w:r>
            <w:proofErr w:type="gramEnd"/>
            <w:r w:rsidRPr="003E2921">
              <w:rPr>
                <w:rFonts w:ascii="Arial" w:hAnsi="Arial" w:cs="Arial"/>
                <w:color w:val="000000"/>
                <w:sz w:val="18"/>
                <w:szCs w:val="18"/>
                <w:lang w:bidi="ar-SA"/>
              </w:rPr>
              <w:t>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15   (48%)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6064" behindDoc="0" locked="0" layoutInCell="1" allowOverlap="1">
                  <wp:simplePos x="0" y="0"/>
                  <wp:positionH relativeFrom="column">
                    <wp:posOffset>129540</wp:posOffset>
                  </wp:positionH>
                  <wp:positionV relativeFrom="paragraph">
                    <wp:posOffset>152400</wp:posOffset>
                  </wp:positionV>
                  <wp:extent cx="1432560" cy="960120"/>
                  <wp:effectExtent l="0" t="0" r="0" b="0"/>
                  <wp:wrapNone/>
                  <wp:docPr id="1737" name="Chart 17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I wonder if I have the necessary skills to teach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7   (23%)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9   (30%)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4   (13%)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8   (27%)</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(7%)</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7088" behindDoc="0" locked="0" layoutInCell="1" allowOverlap="1">
                  <wp:simplePos x="0" y="0"/>
                  <wp:positionH relativeFrom="column">
                    <wp:posOffset>137160</wp:posOffset>
                  </wp:positionH>
                  <wp:positionV relativeFrom="paragraph">
                    <wp:posOffset>137160</wp:posOffset>
                  </wp:positionV>
                  <wp:extent cx="1417320" cy="967740"/>
                  <wp:effectExtent l="0" t="0" r="0" b="3810"/>
                  <wp:wrapNone/>
                  <wp:docPr id="1736" name="Chart 17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30</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Effective technology teaching has little influence on the achievement of students with low motivation.</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14   (48%)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8   (28%)</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(17%)</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8112" behindDoc="0" locked="0" layoutInCell="1" allowOverlap="1">
                  <wp:simplePos x="0" y="0"/>
                  <wp:positionH relativeFrom="column">
                    <wp:posOffset>129540</wp:posOffset>
                  </wp:positionH>
                  <wp:positionV relativeFrom="paragraph">
                    <wp:posOffset>152400</wp:posOffset>
                  </wp:positionV>
                  <wp:extent cx="1463040" cy="952500"/>
                  <wp:effectExtent l="0" t="0" r="3810" b="0"/>
                  <wp:wrapNone/>
                  <wp:docPr id="1735" name="Chart 17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29</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Given a choice, I would not invite the principal to evaluate my technology teaching.</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16   (52%)</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9   (29%)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(10%)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9136" behindDoc="0" locked="0" layoutInCell="1" allowOverlap="1">
                  <wp:simplePos x="0" y="0"/>
                  <wp:positionH relativeFrom="column">
                    <wp:posOffset>129540</wp:posOffset>
                  </wp:positionH>
                  <wp:positionV relativeFrom="paragraph">
                    <wp:posOffset>129540</wp:posOffset>
                  </wp:positionV>
                  <wp:extent cx="1440180" cy="960120"/>
                  <wp:effectExtent l="0" t="0" r="7620" b="0"/>
                  <wp:wrapNone/>
                  <wp:docPr id="1734" name="Chart 17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1819D5">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When a student has difficulty understanding a technology concept, I am not confident that I know to how to help the student understand it better.</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10   (31%)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13   (41%)</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5   (16%)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0160" behindDoc="0" locked="0" layoutInCell="1" allowOverlap="1" wp14:anchorId="3249347E" wp14:editId="3D6F8709">
                  <wp:simplePos x="0" y="0"/>
                  <wp:positionH relativeFrom="column">
                    <wp:posOffset>121920</wp:posOffset>
                  </wp:positionH>
                  <wp:positionV relativeFrom="paragraph">
                    <wp:posOffset>160020</wp:posOffset>
                  </wp:positionV>
                  <wp:extent cx="1447800" cy="967740"/>
                  <wp:effectExtent l="0" t="0" r="0" b="3810"/>
                  <wp:wrapNone/>
                  <wp:docPr id="1733" name="Chart 17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1819D5">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When teaching technology, I am confident enough to welcome student questions.</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(9%)</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(34%)</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17   (53%)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2780" w:type="dxa"/>
            <w:tcBorders>
              <w:top w:val="single" w:sz="4" w:space="0" w:color="auto"/>
              <w:left w:val="nil"/>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1184" behindDoc="0" locked="0" layoutInCell="1" allowOverlap="1" wp14:anchorId="7A6030E1" wp14:editId="57401069">
                  <wp:simplePos x="0" y="0"/>
                  <wp:positionH relativeFrom="column">
                    <wp:posOffset>131445</wp:posOffset>
                  </wp:positionH>
                  <wp:positionV relativeFrom="paragraph">
                    <wp:posOffset>36830</wp:posOffset>
                  </wp:positionV>
                  <wp:extent cx="1463040" cy="967740"/>
                  <wp:effectExtent l="0" t="0" r="3810" b="0"/>
                  <wp:wrapNone/>
                  <wp:docPr id="1731" name="Chart 17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c>
          <w:tcPr>
            <w:tcW w:w="600" w:type="dxa"/>
            <w:tcBorders>
              <w:top w:val="single" w:sz="4" w:space="0" w:color="auto"/>
              <w:left w:val="nil"/>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32</w:t>
            </w:r>
          </w:p>
        </w:tc>
      </w:tr>
      <w:tr w:rsidR="003E2921" w:rsidRPr="003E2921" w:rsidTr="001819D5">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lastRenderedPageBreak/>
              <w:t>I don't know what to do to turn students on to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20   (65%)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8   (26%)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3   (10%)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42208" behindDoc="0" locked="0" layoutInCell="1" allowOverlap="1" wp14:anchorId="552071C6" wp14:editId="58B9AAD2">
                  <wp:simplePos x="0" y="0"/>
                  <wp:positionH relativeFrom="column">
                    <wp:posOffset>160020</wp:posOffset>
                  </wp:positionH>
                  <wp:positionV relativeFrom="paragraph">
                    <wp:posOffset>160020</wp:posOffset>
                  </wp:positionV>
                  <wp:extent cx="1402080" cy="960120"/>
                  <wp:effectExtent l="0" t="0" r="7620" b="0"/>
                  <wp:wrapNone/>
                  <wp:docPr id="1729" name="Chart 17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c>
        <w:tc>
          <w:tcPr>
            <w:tcW w:w="600" w:type="dxa"/>
            <w:tcBorders>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r w:rsidR="003E2921" w:rsidRPr="003E2921" w:rsidTr="003E2921">
        <w:trPr>
          <w:trHeight w:val="1965"/>
        </w:trPr>
        <w:tc>
          <w:tcPr>
            <w:tcW w:w="2420" w:type="dxa"/>
            <w:tcBorders>
              <w:top w:val="nil"/>
              <w:left w:val="nil"/>
              <w:bottom w:val="nil"/>
              <w:right w:val="nil"/>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sidRPr="003E2921">
              <w:rPr>
                <w:rFonts w:ascii="Calibri" w:hAnsi="Calibri" w:cs="Calibri"/>
                <w:color w:val="000000"/>
                <w:sz w:val="22"/>
                <w:szCs w:val="22"/>
                <w:lang w:bidi="ar-SA"/>
              </w:rPr>
              <w:t>Even teachers with good technology teaching abilities cannot help students learn technology.</w:t>
            </w:r>
          </w:p>
        </w:tc>
        <w:tc>
          <w:tcPr>
            <w:tcW w:w="700" w:type="dxa"/>
            <w:tcBorders>
              <w:top w:val="nil"/>
              <w:left w:val="single" w:sz="4" w:space="0" w:color="auto"/>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17   (55%)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11   (35%)</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1   (3%)</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2   (6%)</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Arial" w:hAnsi="Arial" w:cs="Arial"/>
                <w:color w:val="000000"/>
                <w:sz w:val="18"/>
                <w:szCs w:val="18"/>
                <w:lang w:bidi="ar-SA"/>
              </w:rPr>
            </w:pPr>
            <w:r w:rsidRPr="003E2921">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3232" behindDoc="0" locked="0" layoutInCell="1" allowOverlap="1">
                  <wp:simplePos x="0" y="0"/>
                  <wp:positionH relativeFrom="column">
                    <wp:posOffset>129540</wp:posOffset>
                  </wp:positionH>
                  <wp:positionV relativeFrom="paragraph">
                    <wp:posOffset>121920</wp:posOffset>
                  </wp:positionV>
                  <wp:extent cx="1424940" cy="990600"/>
                  <wp:effectExtent l="0" t="0" r="381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3E2921" w:rsidRPr="003E2921" w:rsidRDefault="003E2921" w:rsidP="003E2921">
            <w:pPr>
              <w:jc w:val="center"/>
              <w:rPr>
                <w:rFonts w:ascii="Calibri" w:hAnsi="Calibri" w:cs="Calibri"/>
                <w:color w:val="000000"/>
                <w:sz w:val="22"/>
                <w:szCs w:val="22"/>
                <w:lang w:bidi="ar-SA"/>
              </w:rPr>
            </w:pPr>
            <w:r w:rsidRPr="003E2921">
              <w:rPr>
                <w:rFonts w:ascii="Calibri" w:hAnsi="Calibri" w:cs="Calibri"/>
                <w:color w:val="000000"/>
                <w:sz w:val="22"/>
                <w:szCs w:val="22"/>
                <w:lang w:bidi="ar-SA"/>
              </w:rPr>
              <w:t>31</w:t>
            </w:r>
          </w:p>
        </w:tc>
      </w:tr>
    </w:tbl>
    <w:p w:rsidR="008174D9" w:rsidRDefault="008174D9" w:rsidP="000637C0">
      <w:pPr>
        <w:ind w:left="450" w:hanging="450"/>
        <w:jc w:val="center"/>
        <w:rPr>
          <w:b/>
          <w:sz w:val="28"/>
        </w:rPr>
      </w:pPr>
    </w:p>
    <w:p w:rsidR="000637C0" w:rsidRDefault="000637C0" w:rsidP="000637C0">
      <w:pPr>
        <w:ind w:left="450" w:hanging="450"/>
        <w:jc w:val="center"/>
        <w:rPr>
          <w:b/>
          <w:sz w:val="28"/>
        </w:rPr>
      </w:pPr>
    </w:p>
    <w:p w:rsidR="005041F2" w:rsidRDefault="005041F2" w:rsidP="000637C0">
      <w:pPr>
        <w:ind w:left="450" w:hanging="450"/>
        <w:jc w:val="center"/>
        <w:rPr>
          <w:b/>
          <w:sz w:val="28"/>
        </w:rPr>
      </w:pPr>
    </w:p>
    <w:p w:rsidR="000637C0" w:rsidRDefault="000637C0" w:rsidP="000637C0">
      <w:pPr>
        <w:ind w:left="450" w:hanging="450"/>
        <w:rPr>
          <w:b/>
          <w:sz w:val="28"/>
        </w:rPr>
      </w:pPr>
    </w:p>
    <w:p w:rsidR="000637C0" w:rsidRDefault="000637C0" w:rsidP="000637C0">
      <w:pPr>
        <w:ind w:left="450" w:hanging="450"/>
        <w:jc w:val="center"/>
        <w:rPr>
          <w:b/>
          <w:sz w:val="28"/>
        </w:rPr>
      </w:pPr>
    </w:p>
    <w:p w:rsidR="000637C0" w:rsidRDefault="000637C0">
      <w:pPr>
        <w:rPr>
          <w:b/>
          <w:sz w:val="28"/>
        </w:rPr>
      </w:pPr>
    </w:p>
    <w:sectPr w:rsidR="000637C0">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4B" w:rsidRDefault="007F154B" w:rsidP="00792238">
      <w:r>
        <w:separator/>
      </w:r>
    </w:p>
  </w:endnote>
  <w:endnote w:type="continuationSeparator" w:id="0">
    <w:p w:rsidR="007F154B" w:rsidRDefault="007F154B" w:rsidP="007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4B" w:rsidRDefault="007F154B" w:rsidP="00792238">
      <w:r>
        <w:separator/>
      </w:r>
    </w:p>
  </w:footnote>
  <w:footnote w:type="continuationSeparator" w:id="0">
    <w:p w:rsidR="007F154B" w:rsidRDefault="007F154B" w:rsidP="0079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71" w:rsidRDefault="00F42371">
    <w:pPr>
      <w:pStyle w:val="Header"/>
    </w:pPr>
    <w:r>
      <w:rPr>
        <w:noProof/>
        <w:lang w:bidi="ar-SA"/>
      </w:rPr>
      <w:drawing>
        <wp:inline distT="0" distB="0" distL="0" distR="0" wp14:anchorId="4B33981D" wp14:editId="155F6A87">
          <wp:extent cx="2504379" cy="209550"/>
          <wp:effectExtent l="0" t="0" r="0" b="0"/>
          <wp:docPr id="23" name="Picture 23" descr="http://www.ncsu.edu/brand/wp/wp-content/uploads/2009/06/ncstate_red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su.edu/brand/wp/wp-content/uploads/2009/06/ncstate_red_let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932" cy="21888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C5145">
      <w:tc>
        <w:tcPr>
          <w:tcW w:w="0" w:type="auto"/>
          <w:tcBorders>
            <w:right w:val="single" w:sz="6" w:space="0" w:color="000000" w:themeColor="text1"/>
          </w:tcBorders>
        </w:tcPr>
        <w:p w:rsidR="003C5145" w:rsidRDefault="003C5145" w:rsidP="000F282A">
          <w:pPr>
            <w:pStyle w:val="Header"/>
          </w:pPr>
        </w:p>
        <w:sdt>
          <w:sdtPr>
            <w:rPr>
              <w:b/>
              <w:bCs/>
            </w:rPr>
            <w:alias w:val="Title"/>
            <w:id w:val="1987114313"/>
            <w:placeholder>
              <w:docPart w:val="7A9CFBBCB0A5416DA20697AF13A93A60"/>
            </w:placeholder>
            <w:dataBinding w:prefixMappings="xmlns:ns0='http://schemas.openxmlformats.org/package/2006/metadata/core-properties' xmlns:ns1='http://purl.org/dc/elements/1.1/'" w:xpath="/ns0:coreProperties[1]/ns1:title[1]" w:storeItemID="{6C3C8BC8-F283-45AE-878A-BAB7291924A1}"/>
            <w:text/>
          </w:sdtPr>
          <w:sdtEndPr/>
          <w:sdtContent>
            <w:p w:rsidR="003C5145" w:rsidRDefault="005743C2" w:rsidP="005743C2">
              <w:pPr>
                <w:pStyle w:val="Header"/>
                <w:jc w:val="right"/>
                <w:rPr>
                  <w:b/>
                  <w:bCs/>
                </w:rPr>
              </w:pPr>
              <w:r>
                <w:rPr>
                  <w:b/>
                  <w:bCs/>
                </w:rPr>
                <w:t>MISO</w:t>
              </w:r>
              <w:r w:rsidR="000637C0">
                <w:rPr>
                  <w:b/>
                  <w:bCs/>
                </w:rPr>
                <w:t xml:space="preserve"> </w:t>
              </w:r>
              <w:r w:rsidR="00AA4F07">
                <w:rPr>
                  <w:b/>
                  <w:bCs/>
                </w:rPr>
                <w:t xml:space="preserve">Technology Teacher Survey </w:t>
              </w:r>
              <w:r w:rsidR="000637C0">
                <w:rPr>
                  <w:b/>
                  <w:bCs/>
                </w:rPr>
                <w:t>Report</w:t>
              </w:r>
            </w:p>
          </w:sdtContent>
        </w:sdt>
      </w:tc>
      <w:tc>
        <w:tcPr>
          <w:tcW w:w="1152" w:type="dxa"/>
          <w:tcBorders>
            <w:left w:val="single" w:sz="6" w:space="0" w:color="000000" w:themeColor="text1"/>
          </w:tcBorders>
        </w:tcPr>
        <w:p w:rsidR="003C5145" w:rsidRDefault="003C5145">
          <w:pPr>
            <w:pStyle w:val="Header"/>
            <w:rPr>
              <w:b/>
              <w:bCs/>
            </w:rPr>
          </w:pPr>
          <w:r>
            <w:fldChar w:fldCharType="begin"/>
          </w:r>
          <w:r>
            <w:instrText xml:space="preserve"> PAGE   \* MERGEFORMAT </w:instrText>
          </w:r>
          <w:r>
            <w:fldChar w:fldCharType="separate"/>
          </w:r>
          <w:r w:rsidR="0047036B">
            <w:rPr>
              <w:noProof/>
            </w:rPr>
            <w:t>4</w:t>
          </w:r>
          <w:r>
            <w:rPr>
              <w:noProof/>
            </w:rPr>
            <w:fldChar w:fldCharType="end"/>
          </w:r>
        </w:p>
      </w:tc>
    </w:tr>
  </w:tbl>
  <w:p w:rsidR="005041F2" w:rsidRDefault="005041F2">
    <w:pPr>
      <w:pStyle w:val="Header"/>
    </w:pPr>
  </w:p>
  <w:p w:rsidR="000F282A" w:rsidRDefault="000F282A">
    <w:pPr>
      <w:pStyle w:val="Header"/>
    </w:pPr>
  </w:p>
  <w:p w:rsidR="005041F2" w:rsidRDefault="00504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E27"/>
    <w:multiLevelType w:val="hybridMultilevel"/>
    <w:tmpl w:val="4372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70C"/>
    <w:multiLevelType w:val="hybridMultilevel"/>
    <w:tmpl w:val="7CD6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2425B"/>
    <w:multiLevelType w:val="multilevel"/>
    <w:tmpl w:val="B9F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C1A43"/>
    <w:multiLevelType w:val="hybridMultilevel"/>
    <w:tmpl w:val="55D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157A7"/>
    <w:multiLevelType w:val="hybridMultilevel"/>
    <w:tmpl w:val="F8D6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F1B80"/>
    <w:multiLevelType w:val="hybridMultilevel"/>
    <w:tmpl w:val="6FB29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D40D5"/>
    <w:multiLevelType w:val="hybridMultilevel"/>
    <w:tmpl w:val="B346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C18E1"/>
    <w:multiLevelType w:val="hybridMultilevel"/>
    <w:tmpl w:val="5A5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10"/>
    <w:rsid w:val="000317F5"/>
    <w:rsid w:val="0004012F"/>
    <w:rsid w:val="00051E86"/>
    <w:rsid w:val="00056480"/>
    <w:rsid w:val="00056924"/>
    <w:rsid w:val="000569C0"/>
    <w:rsid w:val="000637C0"/>
    <w:rsid w:val="000A732E"/>
    <w:rsid w:val="000B309A"/>
    <w:rsid w:val="000B3591"/>
    <w:rsid w:val="000E383D"/>
    <w:rsid w:val="000E67E4"/>
    <w:rsid w:val="000F0221"/>
    <w:rsid w:val="000F282A"/>
    <w:rsid w:val="00102E90"/>
    <w:rsid w:val="00106D9C"/>
    <w:rsid w:val="00132388"/>
    <w:rsid w:val="00145133"/>
    <w:rsid w:val="001819D5"/>
    <w:rsid w:val="00184332"/>
    <w:rsid w:val="001A2A3F"/>
    <w:rsid w:val="001C6DD4"/>
    <w:rsid w:val="001D10EA"/>
    <w:rsid w:val="00201A70"/>
    <w:rsid w:val="00233FF3"/>
    <w:rsid w:val="002503CE"/>
    <w:rsid w:val="002627A7"/>
    <w:rsid w:val="002736BD"/>
    <w:rsid w:val="0027630E"/>
    <w:rsid w:val="002C15E5"/>
    <w:rsid w:val="00324C10"/>
    <w:rsid w:val="00343903"/>
    <w:rsid w:val="00345CC7"/>
    <w:rsid w:val="00351D06"/>
    <w:rsid w:val="00391305"/>
    <w:rsid w:val="003961BA"/>
    <w:rsid w:val="003B1F99"/>
    <w:rsid w:val="003C0EAD"/>
    <w:rsid w:val="003C2131"/>
    <w:rsid w:val="003C5145"/>
    <w:rsid w:val="003E2921"/>
    <w:rsid w:val="003F03AE"/>
    <w:rsid w:val="003F7798"/>
    <w:rsid w:val="00413363"/>
    <w:rsid w:val="0041632D"/>
    <w:rsid w:val="00416AEF"/>
    <w:rsid w:val="004252E1"/>
    <w:rsid w:val="0042762F"/>
    <w:rsid w:val="0047036B"/>
    <w:rsid w:val="004A17FA"/>
    <w:rsid w:val="005041F2"/>
    <w:rsid w:val="00510034"/>
    <w:rsid w:val="00561D1D"/>
    <w:rsid w:val="005743C2"/>
    <w:rsid w:val="00576B66"/>
    <w:rsid w:val="005D4A5D"/>
    <w:rsid w:val="005F53F6"/>
    <w:rsid w:val="00616C27"/>
    <w:rsid w:val="00630EE2"/>
    <w:rsid w:val="00673182"/>
    <w:rsid w:val="006B7E7B"/>
    <w:rsid w:val="006C5F06"/>
    <w:rsid w:val="006D4D34"/>
    <w:rsid w:val="006D5E3D"/>
    <w:rsid w:val="007078BF"/>
    <w:rsid w:val="00752264"/>
    <w:rsid w:val="00785B9C"/>
    <w:rsid w:val="00792238"/>
    <w:rsid w:val="007959B2"/>
    <w:rsid w:val="007A234E"/>
    <w:rsid w:val="007F154B"/>
    <w:rsid w:val="008174D9"/>
    <w:rsid w:val="008321F3"/>
    <w:rsid w:val="0088575B"/>
    <w:rsid w:val="008C0A5F"/>
    <w:rsid w:val="009175BF"/>
    <w:rsid w:val="009462B9"/>
    <w:rsid w:val="00957F11"/>
    <w:rsid w:val="0096515C"/>
    <w:rsid w:val="009955AC"/>
    <w:rsid w:val="009A6619"/>
    <w:rsid w:val="009D3BEB"/>
    <w:rsid w:val="00A133F9"/>
    <w:rsid w:val="00A216B1"/>
    <w:rsid w:val="00A21D56"/>
    <w:rsid w:val="00A24169"/>
    <w:rsid w:val="00A40923"/>
    <w:rsid w:val="00A7586D"/>
    <w:rsid w:val="00A766FF"/>
    <w:rsid w:val="00AA4F07"/>
    <w:rsid w:val="00AC594C"/>
    <w:rsid w:val="00AD4628"/>
    <w:rsid w:val="00AD74C1"/>
    <w:rsid w:val="00AF4914"/>
    <w:rsid w:val="00B0416D"/>
    <w:rsid w:val="00B314A0"/>
    <w:rsid w:val="00B315F4"/>
    <w:rsid w:val="00B419EB"/>
    <w:rsid w:val="00BA1D31"/>
    <w:rsid w:val="00BD21B2"/>
    <w:rsid w:val="00C8783F"/>
    <w:rsid w:val="00CD6453"/>
    <w:rsid w:val="00CD7859"/>
    <w:rsid w:val="00CF0744"/>
    <w:rsid w:val="00D31D21"/>
    <w:rsid w:val="00D36A9B"/>
    <w:rsid w:val="00D417E9"/>
    <w:rsid w:val="00D5028E"/>
    <w:rsid w:val="00D6325C"/>
    <w:rsid w:val="00D67E8F"/>
    <w:rsid w:val="00D740AC"/>
    <w:rsid w:val="00D7412C"/>
    <w:rsid w:val="00D9740D"/>
    <w:rsid w:val="00DA5619"/>
    <w:rsid w:val="00DC65FF"/>
    <w:rsid w:val="00E275CD"/>
    <w:rsid w:val="00E75564"/>
    <w:rsid w:val="00EE576D"/>
    <w:rsid w:val="00F42371"/>
    <w:rsid w:val="00F659D6"/>
    <w:rsid w:val="00FB7A90"/>
    <w:rsid w:val="00FD5B31"/>
    <w:rsid w:val="00FE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4C10"/>
    <w:rPr>
      <w:rFonts w:ascii="Times New Roman" w:eastAsia="Times New Roman" w:hAnsi="Times New Roman" w:cs="Times New Roman"/>
      <w:lang w:bidi="en-US"/>
    </w:rPr>
  </w:style>
  <w:style w:type="paragraph" w:styleId="Heading3">
    <w:name w:val="heading 3"/>
    <w:basedOn w:val="Normal"/>
    <w:next w:val="Normal"/>
    <w:link w:val="Heading3Char"/>
    <w:uiPriority w:val="9"/>
    <w:unhideWhenUsed/>
    <w:qFormat/>
    <w:rsid w:val="00AF4914"/>
    <w:pPr>
      <w:keepNext/>
      <w:keepLines/>
      <w:outlineLvl w:val="2"/>
    </w:pPr>
    <w:rPr>
      <w:rFonts w:eastAsiaTheme="majorEastAsia"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14"/>
    <w:rPr>
      <w:rFonts w:ascii="Times New Roman" w:eastAsiaTheme="majorEastAsia" w:hAnsi="Times New Roman" w:cstheme="majorBidi"/>
      <w:bCs/>
      <w:i/>
      <w:szCs w:val="22"/>
    </w:rPr>
  </w:style>
  <w:style w:type="paragraph" w:styleId="ListParagraph">
    <w:name w:val="List Paragraph"/>
    <w:basedOn w:val="Normal"/>
    <w:uiPriority w:val="34"/>
    <w:qFormat/>
    <w:rsid w:val="00AF4914"/>
    <w:pPr>
      <w:ind w:left="720"/>
      <w:contextualSpacing/>
    </w:pPr>
  </w:style>
  <w:style w:type="table" w:styleId="TableGrid">
    <w:name w:val="Table Grid"/>
    <w:basedOn w:val="TableNormal"/>
    <w:uiPriority w:val="59"/>
    <w:rsid w:val="00324C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7F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C15E5"/>
    <w:rPr>
      <w:rFonts w:ascii="Tahoma" w:hAnsi="Tahoma" w:cs="Tahoma"/>
      <w:sz w:val="16"/>
      <w:szCs w:val="16"/>
    </w:rPr>
  </w:style>
  <w:style w:type="character" w:customStyle="1" w:styleId="BalloonTextChar">
    <w:name w:val="Balloon Text Char"/>
    <w:basedOn w:val="DefaultParagraphFont"/>
    <w:link w:val="BalloonText"/>
    <w:uiPriority w:val="99"/>
    <w:semiHidden/>
    <w:rsid w:val="002C15E5"/>
    <w:rPr>
      <w:rFonts w:ascii="Tahoma" w:eastAsia="Times New Roman" w:hAnsi="Tahoma" w:cs="Tahoma"/>
      <w:sz w:val="16"/>
      <w:szCs w:val="16"/>
      <w:lang w:bidi="en-US"/>
    </w:rPr>
  </w:style>
  <w:style w:type="paragraph" w:styleId="Header">
    <w:name w:val="header"/>
    <w:basedOn w:val="Normal"/>
    <w:link w:val="HeaderChar"/>
    <w:uiPriority w:val="99"/>
    <w:unhideWhenUsed/>
    <w:rsid w:val="00792238"/>
    <w:pPr>
      <w:tabs>
        <w:tab w:val="center" w:pos="4680"/>
        <w:tab w:val="right" w:pos="9360"/>
      </w:tabs>
    </w:pPr>
  </w:style>
  <w:style w:type="character" w:customStyle="1" w:styleId="HeaderChar">
    <w:name w:val="Header Char"/>
    <w:basedOn w:val="DefaultParagraphFont"/>
    <w:link w:val="Header"/>
    <w:uiPriority w:val="99"/>
    <w:rsid w:val="00792238"/>
    <w:rPr>
      <w:rFonts w:ascii="Times New Roman" w:eastAsia="Times New Roman" w:hAnsi="Times New Roman" w:cs="Times New Roman"/>
      <w:lang w:bidi="en-US"/>
    </w:rPr>
  </w:style>
  <w:style w:type="paragraph" w:styleId="Footer">
    <w:name w:val="footer"/>
    <w:basedOn w:val="Normal"/>
    <w:link w:val="FooterChar"/>
    <w:uiPriority w:val="99"/>
    <w:unhideWhenUsed/>
    <w:rsid w:val="00792238"/>
    <w:pPr>
      <w:tabs>
        <w:tab w:val="center" w:pos="4680"/>
        <w:tab w:val="right" w:pos="9360"/>
      </w:tabs>
    </w:pPr>
  </w:style>
  <w:style w:type="character" w:customStyle="1" w:styleId="FooterChar">
    <w:name w:val="Footer Char"/>
    <w:basedOn w:val="DefaultParagraphFont"/>
    <w:link w:val="Footer"/>
    <w:uiPriority w:val="99"/>
    <w:rsid w:val="00792238"/>
    <w:rPr>
      <w:rFonts w:ascii="Times New Roman" w:eastAsia="Times New Roman" w:hAnsi="Times New Roman" w:cs="Times New Roman"/>
      <w:lang w:bidi="en-US"/>
    </w:rPr>
  </w:style>
  <w:style w:type="paragraph" w:styleId="NormalWeb">
    <w:name w:val="Normal (Web)"/>
    <w:basedOn w:val="Normal"/>
    <w:uiPriority w:val="99"/>
    <w:unhideWhenUsed/>
    <w:rsid w:val="000637C0"/>
    <w:pPr>
      <w:spacing w:before="100" w:beforeAutospacing="1" w:after="100" w:afterAutospacing="1"/>
    </w:pPr>
    <w:rPr>
      <w:lang w:bidi="ar-SA"/>
    </w:rPr>
  </w:style>
  <w:style w:type="table" w:styleId="LightGrid">
    <w:name w:val="Light Grid"/>
    <w:basedOn w:val="TableNormal"/>
    <w:uiPriority w:val="62"/>
    <w:rsid w:val="000637C0"/>
    <w:rPr>
      <w:rFonts w:eastAsiaTheme="minorEastAsia"/>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4C10"/>
    <w:rPr>
      <w:rFonts w:ascii="Times New Roman" w:eastAsia="Times New Roman" w:hAnsi="Times New Roman" w:cs="Times New Roman"/>
      <w:lang w:bidi="en-US"/>
    </w:rPr>
  </w:style>
  <w:style w:type="paragraph" w:styleId="Heading3">
    <w:name w:val="heading 3"/>
    <w:basedOn w:val="Normal"/>
    <w:next w:val="Normal"/>
    <w:link w:val="Heading3Char"/>
    <w:uiPriority w:val="9"/>
    <w:unhideWhenUsed/>
    <w:qFormat/>
    <w:rsid w:val="00AF4914"/>
    <w:pPr>
      <w:keepNext/>
      <w:keepLines/>
      <w:outlineLvl w:val="2"/>
    </w:pPr>
    <w:rPr>
      <w:rFonts w:eastAsiaTheme="majorEastAsia"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14"/>
    <w:rPr>
      <w:rFonts w:ascii="Times New Roman" w:eastAsiaTheme="majorEastAsia" w:hAnsi="Times New Roman" w:cstheme="majorBidi"/>
      <w:bCs/>
      <w:i/>
      <w:szCs w:val="22"/>
    </w:rPr>
  </w:style>
  <w:style w:type="paragraph" w:styleId="ListParagraph">
    <w:name w:val="List Paragraph"/>
    <w:basedOn w:val="Normal"/>
    <w:uiPriority w:val="34"/>
    <w:qFormat/>
    <w:rsid w:val="00AF4914"/>
    <w:pPr>
      <w:ind w:left="720"/>
      <w:contextualSpacing/>
    </w:pPr>
  </w:style>
  <w:style w:type="table" w:styleId="TableGrid">
    <w:name w:val="Table Grid"/>
    <w:basedOn w:val="TableNormal"/>
    <w:uiPriority w:val="59"/>
    <w:rsid w:val="00324C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7F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C15E5"/>
    <w:rPr>
      <w:rFonts w:ascii="Tahoma" w:hAnsi="Tahoma" w:cs="Tahoma"/>
      <w:sz w:val="16"/>
      <w:szCs w:val="16"/>
    </w:rPr>
  </w:style>
  <w:style w:type="character" w:customStyle="1" w:styleId="BalloonTextChar">
    <w:name w:val="Balloon Text Char"/>
    <w:basedOn w:val="DefaultParagraphFont"/>
    <w:link w:val="BalloonText"/>
    <w:uiPriority w:val="99"/>
    <w:semiHidden/>
    <w:rsid w:val="002C15E5"/>
    <w:rPr>
      <w:rFonts w:ascii="Tahoma" w:eastAsia="Times New Roman" w:hAnsi="Tahoma" w:cs="Tahoma"/>
      <w:sz w:val="16"/>
      <w:szCs w:val="16"/>
      <w:lang w:bidi="en-US"/>
    </w:rPr>
  </w:style>
  <w:style w:type="paragraph" w:styleId="Header">
    <w:name w:val="header"/>
    <w:basedOn w:val="Normal"/>
    <w:link w:val="HeaderChar"/>
    <w:uiPriority w:val="99"/>
    <w:unhideWhenUsed/>
    <w:rsid w:val="00792238"/>
    <w:pPr>
      <w:tabs>
        <w:tab w:val="center" w:pos="4680"/>
        <w:tab w:val="right" w:pos="9360"/>
      </w:tabs>
    </w:pPr>
  </w:style>
  <w:style w:type="character" w:customStyle="1" w:styleId="HeaderChar">
    <w:name w:val="Header Char"/>
    <w:basedOn w:val="DefaultParagraphFont"/>
    <w:link w:val="Header"/>
    <w:uiPriority w:val="99"/>
    <w:rsid w:val="00792238"/>
    <w:rPr>
      <w:rFonts w:ascii="Times New Roman" w:eastAsia="Times New Roman" w:hAnsi="Times New Roman" w:cs="Times New Roman"/>
      <w:lang w:bidi="en-US"/>
    </w:rPr>
  </w:style>
  <w:style w:type="paragraph" w:styleId="Footer">
    <w:name w:val="footer"/>
    <w:basedOn w:val="Normal"/>
    <w:link w:val="FooterChar"/>
    <w:uiPriority w:val="99"/>
    <w:unhideWhenUsed/>
    <w:rsid w:val="00792238"/>
    <w:pPr>
      <w:tabs>
        <w:tab w:val="center" w:pos="4680"/>
        <w:tab w:val="right" w:pos="9360"/>
      </w:tabs>
    </w:pPr>
  </w:style>
  <w:style w:type="character" w:customStyle="1" w:styleId="FooterChar">
    <w:name w:val="Footer Char"/>
    <w:basedOn w:val="DefaultParagraphFont"/>
    <w:link w:val="Footer"/>
    <w:uiPriority w:val="99"/>
    <w:rsid w:val="00792238"/>
    <w:rPr>
      <w:rFonts w:ascii="Times New Roman" w:eastAsia="Times New Roman" w:hAnsi="Times New Roman" w:cs="Times New Roman"/>
      <w:lang w:bidi="en-US"/>
    </w:rPr>
  </w:style>
  <w:style w:type="paragraph" w:styleId="NormalWeb">
    <w:name w:val="Normal (Web)"/>
    <w:basedOn w:val="Normal"/>
    <w:uiPriority w:val="99"/>
    <w:unhideWhenUsed/>
    <w:rsid w:val="000637C0"/>
    <w:pPr>
      <w:spacing w:before="100" w:beforeAutospacing="1" w:after="100" w:afterAutospacing="1"/>
    </w:pPr>
    <w:rPr>
      <w:lang w:bidi="ar-SA"/>
    </w:rPr>
  </w:style>
  <w:style w:type="table" w:styleId="LightGrid">
    <w:name w:val="Light Grid"/>
    <w:basedOn w:val="TableNormal"/>
    <w:uiPriority w:val="62"/>
    <w:rsid w:val="000637C0"/>
    <w:rPr>
      <w:rFonts w:eastAsiaTheme="minorEastAsia"/>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133">
      <w:bodyDiv w:val="1"/>
      <w:marLeft w:val="0"/>
      <w:marRight w:val="0"/>
      <w:marTop w:val="0"/>
      <w:marBottom w:val="0"/>
      <w:divBdr>
        <w:top w:val="none" w:sz="0" w:space="0" w:color="auto"/>
        <w:left w:val="none" w:sz="0" w:space="0" w:color="auto"/>
        <w:bottom w:val="none" w:sz="0" w:space="0" w:color="auto"/>
        <w:right w:val="none" w:sz="0" w:space="0" w:color="auto"/>
      </w:divBdr>
    </w:div>
    <w:div w:id="155923428">
      <w:bodyDiv w:val="1"/>
      <w:marLeft w:val="0"/>
      <w:marRight w:val="0"/>
      <w:marTop w:val="0"/>
      <w:marBottom w:val="0"/>
      <w:divBdr>
        <w:top w:val="none" w:sz="0" w:space="0" w:color="auto"/>
        <w:left w:val="none" w:sz="0" w:space="0" w:color="auto"/>
        <w:bottom w:val="none" w:sz="0" w:space="0" w:color="auto"/>
        <w:right w:val="none" w:sz="0" w:space="0" w:color="auto"/>
      </w:divBdr>
    </w:div>
    <w:div w:id="164829064">
      <w:bodyDiv w:val="1"/>
      <w:marLeft w:val="0"/>
      <w:marRight w:val="0"/>
      <w:marTop w:val="0"/>
      <w:marBottom w:val="0"/>
      <w:divBdr>
        <w:top w:val="none" w:sz="0" w:space="0" w:color="auto"/>
        <w:left w:val="none" w:sz="0" w:space="0" w:color="auto"/>
        <w:bottom w:val="none" w:sz="0" w:space="0" w:color="auto"/>
        <w:right w:val="none" w:sz="0" w:space="0" w:color="auto"/>
      </w:divBdr>
    </w:div>
    <w:div w:id="192810386">
      <w:bodyDiv w:val="1"/>
      <w:marLeft w:val="0"/>
      <w:marRight w:val="0"/>
      <w:marTop w:val="0"/>
      <w:marBottom w:val="0"/>
      <w:divBdr>
        <w:top w:val="none" w:sz="0" w:space="0" w:color="auto"/>
        <w:left w:val="none" w:sz="0" w:space="0" w:color="auto"/>
        <w:bottom w:val="none" w:sz="0" w:space="0" w:color="auto"/>
        <w:right w:val="none" w:sz="0" w:space="0" w:color="auto"/>
      </w:divBdr>
    </w:div>
    <w:div w:id="888422256">
      <w:bodyDiv w:val="1"/>
      <w:marLeft w:val="0"/>
      <w:marRight w:val="0"/>
      <w:marTop w:val="0"/>
      <w:marBottom w:val="0"/>
      <w:divBdr>
        <w:top w:val="none" w:sz="0" w:space="0" w:color="auto"/>
        <w:left w:val="none" w:sz="0" w:space="0" w:color="auto"/>
        <w:bottom w:val="none" w:sz="0" w:space="0" w:color="auto"/>
        <w:right w:val="none" w:sz="0" w:space="0" w:color="auto"/>
      </w:divBdr>
    </w:div>
    <w:div w:id="1029529745">
      <w:bodyDiv w:val="1"/>
      <w:marLeft w:val="0"/>
      <w:marRight w:val="0"/>
      <w:marTop w:val="0"/>
      <w:marBottom w:val="0"/>
      <w:divBdr>
        <w:top w:val="none" w:sz="0" w:space="0" w:color="auto"/>
        <w:left w:val="none" w:sz="0" w:space="0" w:color="auto"/>
        <w:bottom w:val="none" w:sz="0" w:space="0" w:color="auto"/>
        <w:right w:val="none" w:sz="0" w:space="0" w:color="auto"/>
      </w:divBdr>
    </w:div>
    <w:div w:id="1161888549">
      <w:bodyDiv w:val="1"/>
      <w:marLeft w:val="0"/>
      <w:marRight w:val="0"/>
      <w:marTop w:val="0"/>
      <w:marBottom w:val="0"/>
      <w:divBdr>
        <w:top w:val="none" w:sz="0" w:space="0" w:color="auto"/>
        <w:left w:val="none" w:sz="0" w:space="0" w:color="auto"/>
        <w:bottom w:val="none" w:sz="0" w:space="0" w:color="auto"/>
        <w:right w:val="none" w:sz="0" w:space="0" w:color="auto"/>
      </w:divBdr>
    </w:div>
    <w:div w:id="1309869903">
      <w:bodyDiv w:val="1"/>
      <w:marLeft w:val="0"/>
      <w:marRight w:val="0"/>
      <w:marTop w:val="0"/>
      <w:marBottom w:val="0"/>
      <w:divBdr>
        <w:top w:val="none" w:sz="0" w:space="0" w:color="auto"/>
        <w:left w:val="none" w:sz="0" w:space="0" w:color="auto"/>
        <w:bottom w:val="none" w:sz="0" w:space="0" w:color="auto"/>
        <w:right w:val="none" w:sz="0" w:space="0" w:color="auto"/>
      </w:divBdr>
    </w:div>
    <w:div w:id="1409428220">
      <w:bodyDiv w:val="1"/>
      <w:marLeft w:val="0"/>
      <w:marRight w:val="0"/>
      <w:marTop w:val="0"/>
      <w:marBottom w:val="0"/>
      <w:divBdr>
        <w:top w:val="none" w:sz="0" w:space="0" w:color="auto"/>
        <w:left w:val="none" w:sz="0" w:space="0" w:color="auto"/>
        <w:bottom w:val="none" w:sz="0" w:space="0" w:color="auto"/>
        <w:right w:val="none" w:sz="0" w:space="0" w:color="auto"/>
      </w:divBdr>
    </w:div>
    <w:div w:id="1754625376">
      <w:bodyDiv w:val="1"/>
      <w:marLeft w:val="0"/>
      <w:marRight w:val="0"/>
      <w:marTop w:val="0"/>
      <w:marBottom w:val="0"/>
      <w:divBdr>
        <w:top w:val="none" w:sz="0" w:space="0" w:color="auto"/>
        <w:left w:val="none" w:sz="0" w:space="0" w:color="auto"/>
        <w:bottom w:val="none" w:sz="0" w:space="0" w:color="auto"/>
        <w:right w:val="none" w:sz="0" w:space="0" w:color="auto"/>
      </w:divBdr>
    </w:div>
    <w:div w:id="20708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mp"/><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riday\Documents\My%20Documents\MISO\MISO%20Teacher%20Data%20Conver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20596767509324"/>
          <c:y val="0"/>
          <c:w val="0.74311438043928724"/>
          <c:h val="0.66689859222143166"/>
        </c:manualLayout>
      </c:layout>
      <c:barChart>
        <c:barDir val="bar"/>
        <c:grouping val="clustered"/>
        <c:varyColors val="0"/>
        <c:ser>
          <c:idx val="0"/>
          <c:order val="0"/>
          <c:invertIfNegative val="0"/>
          <c:cat>
            <c:numRef>
              <c:f>'Data to Graph Converter'!$B$2</c:f>
              <c:numCache>
                <c:formatCode>General</c:formatCode>
                <c:ptCount val="1"/>
              </c:numCache>
            </c:numRef>
          </c:cat>
          <c:val>
            <c:numRef>
              <c:f>'Data to Graph Converter'!$B$3</c:f>
              <c:numCache>
                <c:formatCode>0%</c:formatCode>
                <c:ptCount val="1"/>
                <c:pt idx="0">
                  <c:v>3.125E-2</c:v>
                </c:pt>
              </c:numCache>
            </c:numRef>
          </c:val>
        </c:ser>
        <c:ser>
          <c:idx val="1"/>
          <c:order val="1"/>
          <c:invertIfNegative val="0"/>
          <c:cat>
            <c:numRef>
              <c:f>'Data to Graph Converter'!$B$2</c:f>
              <c:numCache>
                <c:formatCode>General</c:formatCode>
                <c:ptCount val="1"/>
              </c:numCache>
            </c:numRef>
          </c:cat>
          <c:val>
            <c:numRef>
              <c:f>'Data to Graph Converter'!$B$4</c:f>
              <c:numCache>
                <c:formatCode>0%</c:formatCode>
                <c:ptCount val="1"/>
                <c:pt idx="0">
                  <c:v>0.28125</c:v>
                </c:pt>
              </c:numCache>
            </c:numRef>
          </c:val>
        </c:ser>
        <c:ser>
          <c:idx val="2"/>
          <c:order val="2"/>
          <c:invertIfNegative val="0"/>
          <c:cat>
            <c:numRef>
              <c:f>'Data to Graph Converter'!$B$2</c:f>
              <c:numCache>
                <c:formatCode>General</c:formatCode>
                <c:ptCount val="1"/>
              </c:numCache>
            </c:numRef>
          </c:cat>
          <c:val>
            <c:numRef>
              <c:f>'Data to Graph Converter'!$B$5</c:f>
              <c:numCache>
                <c:formatCode>0%</c:formatCode>
                <c:ptCount val="1"/>
                <c:pt idx="0">
                  <c:v>0.5</c:v>
                </c:pt>
              </c:numCache>
            </c:numRef>
          </c:val>
        </c:ser>
        <c:ser>
          <c:idx val="3"/>
          <c:order val="3"/>
          <c:invertIfNegative val="0"/>
          <c:cat>
            <c:numRef>
              <c:f>'Data to Graph Converter'!$B$2</c:f>
              <c:numCache>
                <c:formatCode>General</c:formatCode>
                <c:ptCount val="1"/>
              </c:numCache>
            </c:numRef>
          </c:cat>
          <c:val>
            <c:numRef>
              <c:f>'Data to Graph Converter'!$B$6</c:f>
              <c:numCache>
                <c:formatCode>0%</c:formatCode>
                <c:ptCount val="1"/>
                <c:pt idx="0">
                  <c:v>3.125E-2</c:v>
                </c:pt>
              </c:numCache>
            </c:numRef>
          </c:val>
        </c:ser>
        <c:ser>
          <c:idx val="4"/>
          <c:order val="4"/>
          <c:invertIfNegative val="0"/>
          <c:cat>
            <c:numRef>
              <c:f>'Data to Graph Converter'!$B$2</c:f>
              <c:numCache>
                <c:formatCode>General</c:formatCode>
                <c:ptCount val="1"/>
              </c:numCache>
            </c:numRef>
          </c:cat>
          <c:val>
            <c:numRef>
              <c:f>'Data to Graph Converter'!$B$7</c:f>
              <c:numCache>
                <c:formatCode>0%</c:formatCode>
                <c:ptCount val="1"/>
                <c:pt idx="0">
                  <c:v>0.15625</c:v>
                </c:pt>
              </c:numCache>
            </c:numRef>
          </c:val>
        </c:ser>
        <c:ser>
          <c:idx val="5"/>
          <c:order val="5"/>
          <c:invertIfNegative val="0"/>
          <c:cat>
            <c:numRef>
              <c:f>'Data to Graph Converter'!$B$2</c:f>
              <c:numCache>
                <c:formatCode>General</c:formatCode>
                <c:ptCount val="1"/>
              </c:numCache>
            </c:numRef>
          </c:cat>
          <c:val>
            <c:numRef>
              <c:f>'Data to Graph Converter'!$B$8</c:f>
              <c:numCache>
                <c:formatCode>0%</c:formatCode>
                <c:ptCount val="1"/>
                <c:pt idx="0">
                  <c:v>0</c:v>
                </c:pt>
              </c:numCache>
            </c:numRef>
          </c:val>
        </c:ser>
        <c:dLbls>
          <c:showLegendKey val="0"/>
          <c:showVal val="0"/>
          <c:showCatName val="0"/>
          <c:showSerName val="0"/>
          <c:showPercent val="0"/>
          <c:showBubbleSize val="0"/>
        </c:dLbls>
        <c:gapWidth val="150"/>
        <c:axId val="170627456"/>
        <c:axId val="170628992"/>
      </c:barChart>
      <c:catAx>
        <c:axId val="170627456"/>
        <c:scaling>
          <c:orientation val="minMax"/>
        </c:scaling>
        <c:delete val="1"/>
        <c:axPos val="l"/>
        <c:numFmt formatCode="General" sourceLinked="1"/>
        <c:majorTickMark val="out"/>
        <c:minorTickMark val="none"/>
        <c:tickLblPos val="nextTo"/>
        <c:crossAx val="170628992"/>
        <c:crosses val="autoZero"/>
        <c:auto val="1"/>
        <c:lblAlgn val="ctr"/>
        <c:lblOffset val="100"/>
        <c:noMultiLvlLbl val="0"/>
      </c:catAx>
      <c:valAx>
        <c:axId val="170628992"/>
        <c:scaling>
          <c:orientation val="minMax"/>
          <c:max val="1"/>
        </c:scaling>
        <c:delete val="0"/>
        <c:axPos val="b"/>
        <c:majorGridlines/>
        <c:numFmt formatCode="0%" sourceLinked="1"/>
        <c:majorTickMark val="out"/>
        <c:minorTickMark val="none"/>
        <c:tickLblPos val="nextTo"/>
        <c:crossAx val="17062745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551181102362206"/>
          <c:y val="0"/>
          <c:w val="0.74479337141681035"/>
          <c:h val="0.64768084764875011"/>
        </c:manualLayout>
      </c:layout>
      <c:barChart>
        <c:barDir val="bar"/>
        <c:grouping val="clustered"/>
        <c:varyColors val="0"/>
        <c:ser>
          <c:idx val="0"/>
          <c:order val="0"/>
          <c:invertIfNegative val="0"/>
          <c:cat>
            <c:numRef>
              <c:f>'Data to Graph Converter'!$K$2</c:f>
              <c:numCache>
                <c:formatCode>General</c:formatCode>
                <c:ptCount val="1"/>
              </c:numCache>
            </c:numRef>
          </c:cat>
          <c:val>
            <c:numRef>
              <c:f>'Data to Graph Converter'!$K$3</c:f>
              <c:numCache>
                <c:formatCode>0%</c:formatCode>
                <c:ptCount val="1"/>
                <c:pt idx="0">
                  <c:v>0</c:v>
                </c:pt>
              </c:numCache>
            </c:numRef>
          </c:val>
        </c:ser>
        <c:ser>
          <c:idx val="1"/>
          <c:order val="1"/>
          <c:invertIfNegative val="0"/>
          <c:cat>
            <c:numRef>
              <c:f>'Data to Graph Converter'!$K$2</c:f>
              <c:numCache>
                <c:formatCode>General</c:formatCode>
                <c:ptCount val="1"/>
              </c:numCache>
            </c:numRef>
          </c:cat>
          <c:val>
            <c:numRef>
              <c:f>'Data to Graph Converter'!$K$4</c:f>
              <c:numCache>
                <c:formatCode>0%</c:formatCode>
                <c:ptCount val="1"/>
                <c:pt idx="0">
                  <c:v>0.3125</c:v>
                </c:pt>
              </c:numCache>
            </c:numRef>
          </c:val>
        </c:ser>
        <c:ser>
          <c:idx val="2"/>
          <c:order val="2"/>
          <c:invertIfNegative val="0"/>
          <c:cat>
            <c:numRef>
              <c:f>'Data to Graph Converter'!$K$2</c:f>
              <c:numCache>
                <c:formatCode>General</c:formatCode>
                <c:ptCount val="1"/>
              </c:numCache>
            </c:numRef>
          </c:cat>
          <c:val>
            <c:numRef>
              <c:f>'Data to Graph Converter'!$K$5</c:f>
              <c:numCache>
                <c:formatCode>0%</c:formatCode>
                <c:ptCount val="1"/>
                <c:pt idx="0">
                  <c:v>0.5</c:v>
                </c:pt>
              </c:numCache>
            </c:numRef>
          </c:val>
        </c:ser>
        <c:ser>
          <c:idx val="3"/>
          <c:order val="3"/>
          <c:invertIfNegative val="0"/>
          <c:cat>
            <c:numRef>
              <c:f>'Data to Graph Converter'!$K$2</c:f>
              <c:numCache>
                <c:formatCode>General</c:formatCode>
                <c:ptCount val="1"/>
              </c:numCache>
            </c:numRef>
          </c:cat>
          <c:val>
            <c:numRef>
              <c:f>'Data to Graph Converter'!$K$6</c:f>
              <c:numCache>
                <c:formatCode>0%</c:formatCode>
                <c:ptCount val="1"/>
                <c:pt idx="0">
                  <c:v>6.25E-2</c:v>
                </c:pt>
              </c:numCache>
            </c:numRef>
          </c:val>
        </c:ser>
        <c:ser>
          <c:idx val="4"/>
          <c:order val="4"/>
          <c:invertIfNegative val="0"/>
          <c:cat>
            <c:numRef>
              <c:f>'Data to Graph Converter'!$K$2</c:f>
              <c:numCache>
                <c:formatCode>General</c:formatCode>
                <c:ptCount val="1"/>
              </c:numCache>
            </c:numRef>
          </c:cat>
          <c:val>
            <c:numRef>
              <c:f>'Data to Graph Converter'!$K$7</c:f>
              <c:numCache>
                <c:formatCode>0%</c:formatCode>
                <c:ptCount val="1"/>
                <c:pt idx="0">
                  <c:v>0.125</c:v>
                </c:pt>
              </c:numCache>
            </c:numRef>
          </c:val>
        </c:ser>
        <c:ser>
          <c:idx val="5"/>
          <c:order val="5"/>
          <c:invertIfNegative val="0"/>
          <c:cat>
            <c:numRef>
              <c:f>'Data to Graph Converter'!$K$2</c:f>
              <c:numCache>
                <c:formatCode>General</c:formatCode>
                <c:ptCount val="1"/>
              </c:numCache>
            </c:numRef>
          </c:cat>
          <c:val>
            <c:numRef>
              <c:f>'Data to Graph Converter'!$K$8</c:f>
              <c:numCache>
                <c:formatCode>0%</c:formatCode>
                <c:ptCount val="1"/>
                <c:pt idx="0">
                  <c:v>0</c:v>
                </c:pt>
              </c:numCache>
            </c:numRef>
          </c:val>
        </c:ser>
        <c:dLbls>
          <c:showLegendKey val="0"/>
          <c:showVal val="0"/>
          <c:showCatName val="0"/>
          <c:showSerName val="0"/>
          <c:showPercent val="0"/>
          <c:showBubbleSize val="0"/>
        </c:dLbls>
        <c:gapWidth val="150"/>
        <c:axId val="174877312"/>
        <c:axId val="174891392"/>
      </c:barChart>
      <c:catAx>
        <c:axId val="174877312"/>
        <c:scaling>
          <c:orientation val="minMax"/>
        </c:scaling>
        <c:delete val="1"/>
        <c:axPos val="l"/>
        <c:numFmt formatCode="General" sourceLinked="1"/>
        <c:majorTickMark val="out"/>
        <c:minorTickMark val="none"/>
        <c:tickLblPos val="nextTo"/>
        <c:crossAx val="174891392"/>
        <c:crosses val="autoZero"/>
        <c:auto val="1"/>
        <c:lblAlgn val="ctr"/>
        <c:lblOffset val="100"/>
        <c:noMultiLvlLbl val="0"/>
      </c:catAx>
      <c:valAx>
        <c:axId val="174891392"/>
        <c:scaling>
          <c:orientation val="minMax"/>
          <c:max val="1"/>
        </c:scaling>
        <c:delete val="0"/>
        <c:axPos val="b"/>
        <c:majorGridlines/>
        <c:numFmt formatCode="0%" sourceLinked="1"/>
        <c:majorTickMark val="out"/>
        <c:minorTickMark val="none"/>
        <c:tickLblPos val="nextTo"/>
        <c:crossAx val="17487731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834434286318272"/>
          <c:y val="0"/>
          <c:w val="0.73794218675685652"/>
          <c:h val="0.63721591145335443"/>
        </c:manualLayout>
      </c:layout>
      <c:barChart>
        <c:barDir val="bar"/>
        <c:grouping val="clustered"/>
        <c:varyColors val="0"/>
        <c:ser>
          <c:idx val="0"/>
          <c:order val="0"/>
          <c:invertIfNegative val="0"/>
          <c:cat>
            <c:numRef>
              <c:f>'Data to Graph Converter'!$L$2</c:f>
              <c:numCache>
                <c:formatCode>General</c:formatCode>
                <c:ptCount val="1"/>
              </c:numCache>
            </c:numRef>
          </c:cat>
          <c:val>
            <c:numRef>
              <c:f>'Data to Graph Converter'!$L$3</c:f>
              <c:numCache>
                <c:formatCode>0%</c:formatCode>
                <c:ptCount val="1"/>
                <c:pt idx="0">
                  <c:v>0</c:v>
                </c:pt>
              </c:numCache>
            </c:numRef>
          </c:val>
        </c:ser>
        <c:ser>
          <c:idx val="1"/>
          <c:order val="1"/>
          <c:invertIfNegative val="0"/>
          <c:cat>
            <c:numRef>
              <c:f>'Data to Graph Converter'!$L$2</c:f>
              <c:numCache>
                <c:formatCode>General</c:formatCode>
                <c:ptCount val="1"/>
              </c:numCache>
            </c:numRef>
          </c:cat>
          <c:val>
            <c:numRef>
              <c:f>'Data to Graph Converter'!$L$4</c:f>
              <c:numCache>
                <c:formatCode>0%</c:formatCode>
                <c:ptCount val="1"/>
                <c:pt idx="0">
                  <c:v>0.40625</c:v>
                </c:pt>
              </c:numCache>
            </c:numRef>
          </c:val>
        </c:ser>
        <c:ser>
          <c:idx val="2"/>
          <c:order val="2"/>
          <c:invertIfNegative val="0"/>
          <c:cat>
            <c:numRef>
              <c:f>'Data to Graph Converter'!$L$2</c:f>
              <c:numCache>
                <c:formatCode>General</c:formatCode>
                <c:ptCount val="1"/>
              </c:numCache>
            </c:numRef>
          </c:cat>
          <c:val>
            <c:numRef>
              <c:f>'Data to Graph Converter'!$L$5</c:f>
              <c:numCache>
                <c:formatCode>0%</c:formatCode>
                <c:ptCount val="1"/>
                <c:pt idx="0">
                  <c:v>0.5</c:v>
                </c:pt>
              </c:numCache>
            </c:numRef>
          </c:val>
        </c:ser>
        <c:ser>
          <c:idx val="3"/>
          <c:order val="3"/>
          <c:invertIfNegative val="0"/>
          <c:cat>
            <c:numRef>
              <c:f>'Data to Graph Converter'!$L$2</c:f>
              <c:numCache>
                <c:formatCode>General</c:formatCode>
                <c:ptCount val="1"/>
              </c:numCache>
            </c:numRef>
          </c:cat>
          <c:val>
            <c:numRef>
              <c:f>'Data to Graph Converter'!$L$6</c:f>
              <c:numCache>
                <c:formatCode>0%</c:formatCode>
                <c:ptCount val="1"/>
                <c:pt idx="0">
                  <c:v>3.125E-2</c:v>
                </c:pt>
              </c:numCache>
            </c:numRef>
          </c:val>
        </c:ser>
        <c:ser>
          <c:idx val="4"/>
          <c:order val="4"/>
          <c:invertIfNegative val="0"/>
          <c:cat>
            <c:numRef>
              <c:f>'Data to Graph Converter'!$L$2</c:f>
              <c:numCache>
                <c:formatCode>General</c:formatCode>
                <c:ptCount val="1"/>
              </c:numCache>
            </c:numRef>
          </c:cat>
          <c:val>
            <c:numRef>
              <c:f>'Data to Graph Converter'!$L$7</c:f>
              <c:numCache>
                <c:formatCode>0%</c:formatCode>
                <c:ptCount val="1"/>
                <c:pt idx="0">
                  <c:v>6.25E-2</c:v>
                </c:pt>
              </c:numCache>
            </c:numRef>
          </c:val>
        </c:ser>
        <c:ser>
          <c:idx val="5"/>
          <c:order val="5"/>
          <c:invertIfNegative val="0"/>
          <c:cat>
            <c:numRef>
              <c:f>'Data to Graph Converter'!$L$2</c:f>
              <c:numCache>
                <c:formatCode>General</c:formatCode>
                <c:ptCount val="1"/>
              </c:numCache>
            </c:numRef>
          </c:cat>
          <c:val>
            <c:numRef>
              <c:f>'Data to Graph Converter'!$L$8</c:f>
              <c:numCache>
                <c:formatCode>0%</c:formatCode>
                <c:ptCount val="1"/>
                <c:pt idx="0">
                  <c:v>0</c:v>
                </c:pt>
              </c:numCache>
            </c:numRef>
          </c:val>
        </c:ser>
        <c:dLbls>
          <c:showLegendKey val="0"/>
          <c:showVal val="0"/>
          <c:showCatName val="0"/>
          <c:showSerName val="0"/>
          <c:showPercent val="0"/>
          <c:showBubbleSize val="0"/>
        </c:dLbls>
        <c:gapWidth val="150"/>
        <c:axId val="174906752"/>
        <c:axId val="156439680"/>
      </c:barChart>
      <c:catAx>
        <c:axId val="174906752"/>
        <c:scaling>
          <c:orientation val="minMax"/>
        </c:scaling>
        <c:delete val="1"/>
        <c:axPos val="l"/>
        <c:numFmt formatCode="General" sourceLinked="1"/>
        <c:majorTickMark val="out"/>
        <c:minorTickMark val="none"/>
        <c:tickLblPos val="nextTo"/>
        <c:crossAx val="156439680"/>
        <c:crosses val="autoZero"/>
        <c:auto val="1"/>
        <c:lblAlgn val="ctr"/>
        <c:lblOffset val="100"/>
        <c:noMultiLvlLbl val="0"/>
      </c:catAx>
      <c:valAx>
        <c:axId val="156439680"/>
        <c:scaling>
          <c:orientation val="minMax"/>
          <c:max val="1"/>
        </c:scaling>
        <c:delete val="0"/>
        <c:axPos val="b"/>
        <c:majorGridlines/>
        <c:numFmt formatCode="0%" sourceLinked="1"/>
        <c:majorTickMark val="out"/>
        <c:minorTickMark val="none"/>
        <c:tickLblPos val="nextTo"/>
        <c:crossAx val="174906752"/>
        <c:crosses val="autoZero"/>
        <c:crossBetween val="between"/>
      </c:valAx>
      <c:spPr>
        <a:solidFill>
          <a:schemeClr val="bg1">
            <a:lumMod val="85000"/>
            <a:alpha val="25000"/>
          </a:schemeClr>
        </a:solidFill>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026905350030389"/>
          <c:y val="0"/>
          <c:w val="0.75747428797984262"/>
          <c:h val="0.64426063246948873"/>
        </c:manualLayout>
      </c:layout>
      <c:barChart>
        <c:barDir val="bar"/>
        <c:grouping val="clustered"/>
        <c:varyColors val="0"/>
        <c:ser>
          <c:idx val="0"/>
          <c:order val="0"/>
          <c:invertIfNegative val="0"/>
          <c:cat>
            <c:numRef>
              <c:f>'Data to Graph Converter'!$M$2</c:f>
              <c:numCache>
                <c:formatCode>General</c:formatCode>
                <c:ptCount val="1"/>
              </c:numCache>
            </c:numRef>
          </c:cat>
          <c:val>
            <c:numRef>
              <c:f>'Data to Graph Converter'!$M$3</c:f>
              <c:numCache>
                <c:formatCode>0%</c:formatCode>
                <c:ptCount val="1"/>
                <c:pt idx="0">
                  <c:v>0</c:v>
                </c:pt>
              </c:numCache>
            </c:numRef>
          </c:val>
        </c:ser>
        <c:ser>
          <c:idx val="1"/>
          <c:order val="1"/>
          <c:invertIfNegative val="0"/>
          <c:cat>
            <c:numRef>
              <c:f>'Data to Graph Converter'!$M$2</c:f>
              <c:numCache>
                <c:formatCode>General</c:formatCode>
                <c:ptCount val="1"/>
              </c:numCache>
            </c:numRef>
          </c:cat>
          <c:val>
            <c:numRef>
              <c:f>'Data to Graph Converter'!$M$4</c:f>
              <c:numCache>
                <c:formatCode>0%</c:formatCode>
                <c:ptCount val="1"/>
                <c:pt idx="0">
                  <c:v>0</c:v>
                </c:pt>
              </c:numCache>
            </c:numRef>
          </c:val>
        </c:ser>
        <c:ser>
          <c:idx val="2"/>
          <c:order val="2"/>
          <c:invertIfNegative val="0"/>
          <c:cat>
            <c:numRef>
              <c:f>'Data to Graph Converter'!$M$2</c:f>
              <c:numCache>
                <c:formatCode>General</c:formatCode>
                <c:ptCount val="1"/>
              </c:numCache>
            </c:numRef>
          </c:cat>
          <c:val>
            <c:numRef>
              <c:f>'Data to Graph Converter'!$M$5</c:f>
              <c:numCache>
                <c:formatCode>0%</c:formatCode>
                <c:ptCount val="1"/>
                <c:pt idx="0">
                  <c:v>9.375E-2</c:v>
                </c:pt>
              </c:numCache>
            </c:numRef>
          </c:val>
        </c:ser>
        <c:ser>
          <c:idx val="3"/>
          <c:order val="3"/>
          <c:invertIfNegative val="0"/>
          <c:cat>
            <c:numRef>
              <c:f>'Data to Graph Converter'!$M$2</c:f>
              <c:numCache>
                <c:formatCode>General</c:formatCode>
                <c:ptCount val="1"/>
              </c:numCache>
            </c:numRef>
          </c:cat>
          <c:val>
            <c:numRef>
              <c:f>'Data to Graph Converter'!$M$6</c:f>
              <c:numCache>
                <c:formatCode>0%</c:formatCode>
                <c:ptCount val="1"/>
                <c:pt idx="0">
                  <c:v>0</c:v>
                </c:pt>
              </c:numCache>
            </c:numRef>
          </c:val>
        </c:ser>
        <c:ser>
          <c:idx val="4"/>
          <c:order val="4"/>
          <c:invertIfNegative val="0"/>
          <c:cat>
            <c:numRef>
              <c:f>'Data to Graph Converter'!$M$2</c:f>
              <c:numCache>
                <c:formatCode>General</c:formatCode>
                <c:ptCount val="1"/>
              </c:numCache>
            </c:numRef>
          </c:cat>
          <c:val>
            <c:numRef>
              <c:f>'Data to Graph Converter'!$M$7</c:f>
              <c:numCache>
                <c:formatCode>0%</c:formatCode>
                <c:ptCount val="1"/>
                <c:pt idx="0">
                  <c:v>0.59375</c:v>
                </c:pt>
              </c:numCache>
            </c:numRef>
          </c:val>
        </c:ser>
        <c:ser>
          <c:idx val="5"/>
          <c:order val="5"/>
          <c:invertIfNegative val="0"/>
          <c:cat>
            <c:numRef>
              <c:f>'Data to Graph Converter'!$M$2</c:f>
              <c:numCache>
                <c:formatCode>General</c:formatCode>
                <c:ptCount val="1"/>
              </c:numCache>
            </c:numRef>
          </c:cat>
          <c:val>
            <c:numRef>
              <c:f>'Data to Graph Converter'!$M$8</c:f>
              <c:numCache>
                <c:formatCode>0%</c:formatCode>
                <c:ptCount val="1"/>
                <c:pt idx="0">
                  <c:v>0.3125</c:v>
                </c:pt>
              </c:numCache>
            </c:numRef>
          </c:val>
        </c:ser>
        <c:dLbls>
          <c:showLegendKey val="0"/>
          <c:showVal val="0"/>
          <c:showCatName val="0"/>
          <c:showSerName val="0"/>
          <c:showPercent val="0"/>
          <c:showBubbleSize val="0"/>
        </c:dLbls>
        <c:gapWidth val="150"/>
        <c:axId val="156488064"/>
        <c:axId val="156489600"/>
      </c:barChart>
      <c:catAx>
        <c:axId val="156488064"/>
        <c:scaling>
          <c:orientation val="minMax"/>
        </c:scaling>
        <c:delete val="1"/>
        <c:axPos val="l"/>
        <c:numFmt formatCode="General" sourceLinked="1"/>
        <c:majorTickMark val="out"/>
        <c:minorTickMark val="none"/>
        <c:tickLblPos val="nextTo"/>
        <c:crossAx val="156489600"/>
        <c:crosses val="autoZero"/>
        <c:auto val="1"/>
        <c:lblAlgn val="ctr"/>
        <c:lblOffset val="100"/>
        <c:noMultiLvlLbl val="0"/>
      </c:catAx>
      <c:valAx>
        <c:axId val="156489600"/>
        <c:scaling>
          <c:orientation val="minMax"/>
          <c:max val="1"/>
        </c:scaling>
        <c:delete val="0"/>
        <c:axPos val="b"/>
        <c:majorGridlines/>
        <c:numFmt formatCode="0%" sourceLinked="1"/>
        <c:majorTickMark val="out"/>
        <c:minorTickMark val="none"/>
        <c:tickLblPos val="nextTo"/>
        <c:crossAx val="15648806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092908740389753"/>
          <c:y val="0"/>
          <c:w val="0.79772884584117265"/>
          <c:h val="0.64077299161134271"/>
        </c:manualLayout>
      </c:layout>
      <c:barChart>
        <c:barDir val="bar"/>
        <c:grouping val="clustered"/>
        <c:varyColors val="0"/>
        <c:ser>
          <c:idx val="0"/>
          <c:order val="0"/>
          <c:invertIfNegative val="0"/>
          <c:cat>
            <c:numRef>
              <c:f>'Data to Graph Converter'!$N$2</c:f>
              <c:numCache>
                <c:formatCode>General</c:formatCode>
                <c:ptCount val="1"/>
              </c:numCache>
            </c:numRef>
          </c:cat>
          <c:val>
            <c:numRef>
              <c:f>'Data to Graph Converter'!$N$3</c:f>
              <c:numCache>
                <c:formatCode>0%</c:formatCode>
                <c:ptCount val="1"/>
                <c:pt idx="0">
                  <c:v>0</c:v>
                </c:pt>
              </c:numCache>
            </c:numRef>
          </c:val>
        </c:ser>
        <c:ser>
          <c:idx val="1"/>
          <c:order val="1"/>
          <c:invertIfNegative val="0"/>
          <c:cat>
            <c:numRef>
              <c:f>'Data to Graph Converter'!$N$2</c:f>
              <c:numCache>
                <c:formatCode>General</c:formatCode>
                <c:ptCount val="1"/>
              </c:numCache>
            </c:numRef>
          </c:cat>
          <c:val>
            <c:numRef>
              <c:f>'Data to Graph Converter'!$N$4</c:f>
              <c:numCache>
                <c:formatCode>0%</c:formatCode>
                <c:ptCount val="1"/>
                <c:pt idx="0">
                  <c:v>0.34375</c:v>
                </c:pt>
              </c:numCache>
            </c:numRef>
          </c:val>
        </c:ser>
        <c:ser>
          <c:idx val="2"/>
          <c:order val="2"/>
          <c:invertIfNegative val="0"/>
          <c:cat>
            <c:numRef>
              <c:f>'Data to Graph Converter'!$N$2</c:f>
              <c:numCache>
                <c:formatCode>General</c:formatCode>
                <c:ptCount val="1"/>
              </c:numCache>
            </c:numRef>
          </c:cat>
          <c:val>
            <c:numRef>
              <c:f>'Data to Graph Converter'!$N$5</c:f>
              <c:numCache>
                <c:formatCode>0%</c:formatCode>
                <c:ptCount val="1"/>
                <c:pt idx="0">
                  <c:v>0.34375</c:v>
                </c:pt>
              </c:numCache>
            </c:numRef>
          </c:val>
        </c:ser>
        <c:ser>
          <c:idx val="3"/>
          <c:order val="3"/>
          <c:invertIfNegative val="0"/>
          <c:cat>
            <c:numRef>
              <c:f>'Data to Graph Converter'!$N$2</c:f>
              <c:numCache>
                <c:formatCode>General</c:formatCode>
                <c:ptCount val="1"/>
              </c:numCache>
            </c:numRef>
          </c:cat>
          <c:val>
            <c:numRef>
              <c:f>'Data to Graph Converter'!$N$6</c:f>
              <c:numCache>
                <c:formatCode>0%</c:formatCode>
                <c:ptCount val="1"/>
                <c:pt idx="0">
                  <c:v>0.125</c:v>
                </c:pt>
              </c:numCache>
            </c:numRef>
          </c:val>
        </c:ser>
        <c:ser>
          <c:idx val="4"/>
          <c:order val="4"/>
          <c:invertIfNegative val="0"/>
          <c:cat>
            <c:numRef>
              <c:f>'Data to Graph Converter'!$N$2</c:f>
              <c:numCache>
                <c:formatCode>General</c:formatCode>
                <c:ptCount val="1"/>
              </c:numCache>
            </c:numRef>
          </c:cat>
          <c:val>
            <c:numRef>
              <c:f>'Data to Graph Converter'!$N$7</c:f>
              <c:numCache>
                <c:formatCode>0%</c:formatCode>
                <c:ptCount val="1"/>
                <c:pt idx="0">
                  <c:v>0.15625</c:v>
                </c:pt>
              </c:numCache>
            </c:numRef>
          </c:val>
        </c:ser>
        <c:ser>
          <c:idx val="5"/>
          <c:order val="5"/>
          <c:invertIfNegative val="0"/>
          <c:cat>
            <c:numRef>
              <c:f>'Data to Graph Converter'!$N$2</c:f>
              <c:numCache>
                <c:formatCode>General</c:formatCode>
                <c:ptCount val="1"/>
              </c:numCache>
            </c:numRef>
          </c:cat>
          <c:val>
            <c:numRef>
              <c:f>'Data to Graph Converter'!$N$8</c:f>
              <c:numCache>
                <c:formatCode>0%</c:formatCode>
                <c:ptCount val="1"/>
                <c:pt idx="0">
                  <c:v>3.125E-2</c:v>
                </c:pt>
              </c:numCache>
            </c:numRef>
          </c:val>
        </c:ser>
        <c:dLbls>
          <c:showLegendKey val="0"/>
          <c:showVal val="0"/>
          <c:showCatName val="0"/>
          <c:showSerName val="0"/>
          <c:showPercent val="0"/>
          <c:showBubbleSize val="0"/>
        </c:dLbls>
        <c:gapWidth val="150"/>
        <c:axId val="164766848"/>
        <c:axId val="164768384"/>
      </c:barChart>
      <c:catAx>
        <c:axId val="164766848"/>
        <c:scaling>
          <c:orientation val="minMax"/>
        </c:scaling>
        <c:delete val="1"/>
        <c:axPos val="l"/>
        <c:numFmt formatCode="General" sourceLinked="1"/>
        <c:majorTickMark val="out"/>
        <c:minorTickMark val="none"/>
        <c:tickLblPos val="nextTo"/>
        <c:crossAx val="164768384"/>
        <c:crosses val="autoZero"/>
        <c:auto val="1"/>
        <c:lblAlgn val="ctr"/>
        <c:lblOffset val="100"/>
        <c:noMultiLvlLbl val="0"/>
      </c:catAx>
      <c:valAx>
        <c:axId val="164768384"/>
        <c:scaling>
          <c:orientation val="minMax"/>
          <c:max val="1"/>
        </c:scaling>
        <c:delete val="0"/>
        <c:axPos val="b"/>
        <c:majorGridlines/>
        <c:numFmt formatCode="0%" sourceLinked="1"/>
        <c:majorTickMark val="out"/>
        <c:minorTickMark val="none"/>
        <c:tickLblPos val="nextTo"/>
        <c:crossAx val="16476684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9038693782909248E-2"/>
          <c:y val="0"/>
          <c:w val="0.76045021979614513"/>
          <c:h val="0.64768120331112833"/>
        </c:manualLayout>
      </c:layout>
      <c:barChart>
        <c:barDir val="bar"/>
        <c:grouping val="clustered"/>
        <c:varyColors val="0"/>
        <c:ser>
          <c:idx val="0"/>
          <c:order val="0"/>
          <c:invertIfNegative val="0"/>
          <c:cat>
            <c:numRef>
              <c:f>'Data to Graph Converter'!$O$2</c:f>
              <c:numCache>
                <c:formatCode>General</c:formatCode>
                <c:ptCount val="1"/>
              </c:numCache>
            </c:numRef>
          </c:cat>
          <c:val>
            <c:numRef>
              <c:f>'Data to Graph Converter'!$O$3</c:f>
              <c:numCache>
                <c:formatCode>0%</c:formatCode>
                <c:ptCount val="1"/>
                <c:pt idx="0">
                  <c:v>3.2258064516129031E-2</c:v>
                </c:pt>
              </c:numCache>
            </c:numRef>
          </c:val>
        </c:ser>
        <c:ser>
          <c:idx val="1"/>
          <c:order val="1"/>
          <c:invertIfNegative val="0"/>
          <c:cat>
            <c:numRef>
              <c:f>'Data to Graph Converter'!$O$2</c:f>
              <c:numCache>
                <c:formatCode>General</c:formatCode>
                <c:ptCount val="1"/>
              </c:numCache>
            </c:numRef>
          </c:cat>
          <c:val>
            <c:numRef>
              <c:f>'Data to Graph Converter'!$O$4</c:f>
              <c:numCache>
                <c:formatCode>0%</c:formatCode>
                <c:ptCount val="1"/>
                <c:pt idx="0">
                  <c:v>0.32258064516129031</c:v>
                </c:pt>
              </c:numCache>
            </c:numRef>
          </c:val>
        </c:ser>
        <c:ser>
          <c:idx val="2"/>
          <c:order val="2"/>
          <c:invertIfNegative val="0"/>
          <c:cat>
            <c:numRef>
              <c:f>'Data to Graph Converter'!$O$2</c:f>
              <c:numCache>
                <c:formatCode>General</c:formatCode>
                <c:ptCount val="1"/>
              </c:numCache>
            </c:numRef>
          </c:cat>
          <c:val>
            <c:numRef>
              <c:f>'Data to Graph Converter'!$O$5</c:f>
              <c:numCache>
                <c:formatCode>0%</c:formatCode>
                <c:ptCount val="1"/>
                <c:pt idx="0">
                  <c:v>0.35483870967741937</c:v>
                </c:pt>
              </c:numCache>
            </c:numRef>
          </c:val>
        </c:ser>
        <c:ser>
          <c:idx val="3"/>
          <c:order val="3"/>
          <c:invertIfNegative val="0"/>
          <c:cat>
            <c:numRef>
              <c:f>'Data to Graph Converter'!$O$2</c:f>
              <c:numCache>
                <c:formatCode>General</c:formatCode>
                <c:ptCount val="1"/>
              </c:numCache>
            </c:numRef>
          </c:cat>
          <c:val>
            <c:numRef>
              <c:f>'Data to Graph Converter'!$O$6</c:f>
              <c:numCache>
                <c:formatCode>0%</c:formatCode>
                <c:ptCount val="1"/>
                <c:pt idx="0">
                  <c:v>0.12903225806451613</c:v>
                </c:pt>
              </c:numCache>
            </c:numRef>
          </c:val>
        </c:ser>
        <c:ser>
          <c:idx val="4"/>
          <c:order val="4"/>
          <c:invertIfNegative val="0"/>
          <c:cat>
            <c:numRef>
              <c:f>'Data to Graph Converter'!$O$2</c:f>
              <c:numCache>
                <c:formatCode>General</c:formatCode>
                <c:ptCount val="1"/>
              </c:numCache>
            </c:numRef>
          </c:cat>
          <c:val>
            <c:numRef>
              <c:f>'Data to Graph Converter'!$O$7</c:f>
              <c:numCache>
                <c:formatCode>0%</c:formatCode>
                <c:ptCount val="1"/>
                <c:pt idx="0">
                  <c:v>0.16129032258064516</c:v>
                </c:pt>
              </c:numCache>
            </c:numRef>
          </c:val>
        </c:ser>
        <c:ser>
          <c:idx val="5"/>
          <c:order val="5"/>
          <c:invertIfNegative val="0"/>
          <c:cat>
            <c:numRef>
              <c:f>'Data to Graph Converter'!$O$2</c:f>
              <c:numCache>
                <c:formatCode>General</c:formatCode>
                <c:ptCount val="1"/>
              </c:numCache>
            </c:numRef>
          </c:cat>
          <c:val>
            <c:numRef>
              <c:f>'Data to Graph Converter'!$O$8</c:f>
              <c:numCache>
                <c:formatCode>0%</c:formatCode>
                <c:ptCount val="1"/>
                <c:pt idx="0">
                  <c:v>0</c:v>
                </c:pt>
              </c:numCache>
            </c:numRef>
          </c:val>
        </c:ser>
        <c:dLbls>
          <c:showLegendKey val="0"/>
          <c:showVal val="0"/>
          <c:showCatName val="0"/>
          <c:showSerName val="0"/>
          <c:showPercent val="0"/>
          <c:showBubbleSize val="0"/>
        </c:dLbls>
        <c:gapWidth val="150"/>
        <c:axId val="164812672"/>
        <c:axId val="164814208"/>
      </c:barChart>
      <c:catAx>
        <c:axId val="164812672"/>
        <c:scaling>
          <c:orientation val="minMax"/>
        </c:scaling>
        <c:delete val="1"/>
        <c:axPos val="l"/>
        <c:numFmt formatCode="General" sourceLinked="1"/>
        <c:majorTickMark val="out"/>
        <c:minorTickMark val="none"/>
        <c:tickLblPos val="nextTo"/>
        <c:crossAx val="164814208"/>
        <c:crosses val="autoZero"/>
        <c:auto val="1"/>
        <c:lblAlgn val="ctr"/>
        <c:lblOffset val="100"/>
        <c:noMultiLvlLbl val="0"/>
      </c:catAx>
      <c:valAx>
        <c:axId val="164814208"/>
        <c:scaling>
          <c:orientation val="minMax"/>
          <c:max val="1"/>
        </c:scaling>
        <c:delete val="0"/>
        <c:axPos val="b"/>
        <c:majorGridlines/>
        <c:numFmt formatCode="0%" sourceLinked="1"/>
        <c:majorTickMark val="out"/>
        <c:minorTickMark val="none"/>
        <c:tickLblPos val="nextTo"/>
        <c:crossAx val="16481267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803046272759243E-2"/>
          <c:y val="0"/>
          <c:w val="0.82002645338624014"/>
          <c:h val="0.63358845144357334"/>
        </c:manualLayout>
      </c:layout>
      <c:barChart>
        <c:barDir val="bar"/>
        <c:grouping val="clustered"/>
        <c:varyColors val="0"/>
        <c:ser>
          <c:idx val="0"/>
          <c:order val="0"/>
          <c:invertIfNegative val="0"/>
          <c:cat>
            <c:numRef>
              <c:f>'Data to Graph Converter'!$P$2</c:f>
              <c:numCache>
                <c:formatCode>General</c:formatCode>
                <c:ptCount val="1"/>
              </c:numCache>
            </c:numRef>
          </c:cat>
          <c:val>
            <c:numRef>
              <c:f>'Data to Graph Converter'!$P$3</c:f>
              <c:numCache>
                <c:formatCode>0%</c:formatCode>
                <c:ptCount val="1"/>
                <c:pt idx="0">
                  <c:v>3.2258064516129031E-2</c:v>
                </c:pt>
              </c:numCache>
            </c:numRef>
          </c:val>
        </c:ser>
        <c:ser>
          <c:idx val="1"/>
          <c:order val="1"/>
          <c:invertIfNegative val="0"/>
          <c:cat>
            <c:numRef>
              <c:f>'Data to Graph Converter'!$P$2</c:f>
              <c:numCache>
                <c:formatCode>General</c:formatCode>
                <c:ptCount val="1"/>
              </c:numCache>
            </c:numRef>
          </c:cat>
          <c:val>
            <c:numRef>
              <c:f>'Data to Graph Converter'!$P$4</c:f>
              <c:numCache>
                <c:formatCode>0%</c:formatCode>
                <c:ptCount val="1"/>
                <c:pt idx="0">
                  <c:v>0.35483870967741937</c:v>
                </c:pt>
              </c:numCache>
            </c:numRef>
          </c:val>
        </c:ser>
        <c:ser>
          <c:idx val="2"/>
          <c:order val="2"/>
          <c:invertIfNegative val="0"/>
          <c:cat>
            <c:numRef>
              <c:f>'Data to Graph Converter'!$P$2</c:f>
              <c:numCache>
                <c:formatCode>General</c:formatCode>
                <c:ptCount val="1"/>
              </c:numCache>
            </c:numRef>
          </c:cat>
          <c:val>
            <c:numRef>
              <c:f>'Data to Graph Converter'!$P$5</c:f>
              <c:numCache>
                <c:formatCode>0%</c:formatCode>
                <c:ptCount val="1"/>
                <c:pt idx="0">
                  <c:v>0.38709677419354838</c:v>
                </c:pt>
              </c:numCache>
            </c:numRef>
          </c:val>
        </c:ser>
        <c:ser>
          <c:idx val="3"/>
          <c:order val="3"/>
          <c:invertIfNegative val="0"/>
          <c:cat>
            <c:numRef>
              <c:f>'Data to Graph Converter'!$P$2</c:f>
              <c:numCache>
                <c:formatCode>General</c:formatCode>
                <c:ptCount val="1"/>
              </c:numCache>
            </c:numRef>
          </c:cat>
          <c:val>
            <c:numRef>
              <c:f>'Data to Graph Converter'!$P$6</c:f>
              <c:numCache>
                <c:formatCode>0%</c:formatCode>
                <c:ptCount val="1"/>
                <c:pt idx="0">
                  <c:v>6.4516129032258063E-2</c:v>
                </c:pt>
              </c:numCache>
            </c:numRef>
          </c:val>
        </c:ser>
        <c:ser>
          <c:idx val="4"/>
          <c:order val="4"/>
          <c:invertIfNegative val="0"/>
          <c:cat>
            <c:numRef>
              <c:f>'Data to Graph Converter'!$P$2</c:f>
              <c:numCache>
                <c:formatCode>General</c:formatCode>
                <c:ptCount val="1"/>
              </c:numCache>
            </c:numRef>
          </c:cat>
          <c:val>
            <c:numRef>
              <c:f>'Data to Graph Converter'!$P$7</c:f>
              <c:numCache>
                <c:formatCode>0%</c:formatCode>
                <c:ptCount val="1"/>
                <c:pt idx="0">
                  <c:v>0.16129032258064516</c:v>
                </c:pt>
              </c:numCache>
            </c:numRef>
          </c:val>
        </c:ser>
        <c:ser>
          <c:idx val="5"/>
          <c:order val="5"/>
          <c:invertIfNegative val="0"/>
          <c:cat>
            <c:numRef>
              <c:f>'Data to Graph Converter'!$P$2</c:f>
              <c:numCache>
                <c:formatCode>General</c:formatCode>
                <c:ptCount val="1"/>
              </c:numCache>
            </c:numRef>
          </c:cat>
          <c:val>
            <c:numRef>
              <c:f>'Data to Graph Converter'!$P$8</c:f>
              <c:numCache>
                <c:formatCode>0%</c:formatCode>
                <c:ptCount val="1"/>
                <c:pt idx="0">
                  <c:v>0</c:v>
                </c:pt>
              </c:numCache>
            </c:numRef>
          </c:val>
        </c:ser>
        <c:dLbls>
          <c:showLegendKey val="0"/>
          <c:showVal val="0"/>
          <c:showCatName val="0"/>
          <c:showSerName val="0"/>
          <c:showPercent val="0"/>
          <c:showBubbleSize val="0"/>
        </c:dLbls>
        <c:gapWidth val="150"/>
        <c:axId val="164960896"/>
        <c:axId val="164970880"/>
      </c:barChart>
      <c:catAx>
        <c:axId val="164960896"/>
        <c:scaling>
          <c:orientation val="minMax"/>
        </c:scaling>
        <c:delete val="1"/>
        <c:axPos val="l"/>
        <c:numFmt formatCode="General" sourceLinked="1"/>
        <c:majorTickMark val="out"/>
        <c:minorTickMark val="none"/>
        <c:tickLblPos val="nextTo"/>
        <c:crossAx val="164970880"/>
        <c:crosses val="autoZero"/>
        <c:auto val="1"/>
        <c:lblAlgn val="ctr"/>
        <c:lblOffset val="100"/>
        <c:noMultiLvlLbl val="0"/>
      </c:catAx>
      <c:valAx>
        <c:axId val="164970880"/>
        <c:scaling>
          <c:orientation val="minMax"/>
          <c:max val="1"/>
        </c:scaling>
        <c:delete val="0"/>
        <c:axPos val="b"/>
        <c:majorGridlines/>
        <c:numFmt formatCode="0%" sourceLinked="1"/>
        <c:majorTickMark val="out"/>
        <c:minorTickMark val="none"/>
        <c:tickLblPos val="nextTo"/>
        <c:crossAx val="16496089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20596767509324"/>
          <c:y val="0"/>
          <c:w val="0.74311438043928724"/>
          <c:h val="0.66384261600328043"/>
        </c:manualLayout>
      </c:layout>
      <c:barChart>
        <c:barDir val="bar"/>
        <c:grouping val="clustered"/>
        <c:varyColors val="0"/>
        <c:ser>
          <c:idx val="0"/>
          <c:order val="0"/>
          <c:invertIfNegative val="0"/>
          <c:cat>
            <c:numRef>
              <c:f>'Data to Graph Converter'!$Q$2</c:f>
              <c:numCache>
                <c:formatCode>General</c:formatCode>
                <c:ptCount val="1"/>
              </c:numCache>
            </c:numRef>
          </c:cat>
          <c:val>
            <c:numRef>
              <c:f>'Data to Graph Converter'!$Q$3</c:f>
              <c:numCache>
                <c:formatCode>0%</c:formatCode>
                <c:ptCount val="1"/>
                <c:pt idx="0">
                  <c:v>0</c:v>
                </c:pt>
              </c:numCache>
            </c:numRef>
          </c:val>
        </c:ser>
        <c:ser>
          <c:idx val="1"/>
          <c:order val="1"/>
          <c:invertIfNegative val="0"/>
          <c:cat>
            <c:numRef>
              <c:f>'Data to Graph Converter'!$Q$2</c:f>
              <c:numCache>
                <c:formatCode>General</c:formatCode>
                <c:ptCount val="1"/>
              </c:numCache>
            </c:numRef>
          </c:cat>
          <c:val>
            <c:numRef>
              <c:f>'Data to Graph Converter'!$Q$4</c:f>
              <c:numCache>
                <c:formatCode>0%</c:formatCode>
                <c:ptCount val="1"/>
                <c:pt idx="0">
                  <c:v>3.2258064516129031E-2</c:v>
                </c:pt>
              </c:numCache>
            </c:numRef>
          </c:val>
        </c:ser>
        <c:ser>
          <c:idx val="2"/>
          <c:order val="2"/>
          <c:invertIfNegative val="0"/>
          <c:cat>
            <c:numRef>
              <c:f>'Data to Graph Converter'!$Q$2</c:f>
              <c:numCache>
                <c:formatCode>General</c:formatCode>
                <c:ptCount val="1"/>
              </c:numCache>
            </c:numRef>
          </c:cat>
          <c:val>
            <c:numRef>
              <c:f>'Data to Graph Converter'!$Q$5</c:f>
              <c:numCache>
                <c:formatCode>0%</c:formatCode>
                <c:ptCount val="1"/>
                <c:pt idx="0">
                  <c:v>6.4516129032258063E-2</c:v>
                </c:pt>
              </c:numCache>
            </c:numRef>
          </c:val>
        </c:ser>
        <c:ser>
          <c:idx val="3"/>
          <c:order val="3"/>
          <c:invertIfNegative val="0"/>
          <c:cat>
            <c:numRef>
              <c:f>'Data to Graph Converter'!$Q$2</c:f>
              <c:numCache>
                <c:formatCode>General</c:formatCode>
                <c:ptCount val="1"/>
              </c:numCache>
            </c:numRef>
          </c:cat>
          <c:val>
            <c:numRef>
              <c:f>'Data to Graph Converter'!$Q$6</c:f>
              <c:numCache>
                <c:formatCode>0%</c:formatCode>
                <c:ptCount val="1"/>
                <c:pt idx="0">
                  <c:v>9.6774193548387094E-2</c:v>
                </c:pt>
              </c:numCache>
            </c:numRef>
          </c:val>
        </c:ser>
        <c:ser>
          <c:idx val="4"/>
          <c:order val="4"/>
          <c:invertIfNegative val="0"/>
          <c:cat>
            <c:numRef>
              <c:f>'Data to Graph Converter'!$Q$2</c:f>
              <c:numCache>
                <c:formatCode>General</c:formatCode>
                <c:ptCount val="1"/>
              </c:numCache>
            </c:numRef>
          </c:cat>
          <c:val>
            <c:numRef>
              <c:f>'Data to Graph Converter'!$Q$7</c:f>
              <c:numCache>
                <c:formatCode>0%</c:formatCode>
                <c:ptCount val="1"/>
                <c:pt idx="0">
                  <c:v>0.41935483870967744</c:v>
                </c:pt>
              </c:numCache>
            </c:numRef>
          </c:val>
        </c:ser>
        <c:ser>
          <c:idx val="5"/>
          <c:order val="5"/>
          <c:invertIfNegative val="0"/>
          <c:cat>
            <c:numRef>
              <c:f>'Data to Graph Converter'!$Q$2</c:f>
              <c:numCache>
                <c:formatCode>General</c:formatCode>
                <c:ptCount val="1"/>
              </c:numCache>
            </c:numRef>
          </c:cat>
          <c:val>
            <c:numRef>
              <c:f>'Data to Graph Converter'!$Q$8</c:f>
              <c:numCache>
                <c:formatCode>0%</c:formatCode>
                <c:ptCount val="1"/>
                <c:pt idx="0">
                  <c:v>0.38709677419354838</c:v>
                </c:pt>
              </c:numCache>
            </c:numRef>
          </c:val>
        </c:ser>
        <c:dLbls>
          <c:showLegendKey val="0"/>
          <c:showVal val="0"/>
          <c:showCatName val="0"/>
          <c:showSerName val="0"/>
          <c:showPercent val="0"/>
          <c:showBubbleSize val="0"/>
        </c:dLbls>
        <c:gapWidth val="150"/>
        <c:axId val="165019008"/>
        <c:axId val="170566784"/>
      </c:barChart>
      <c:catAx>
        <c:axId val="165019008"/>
        <c:scaling>
          <c:orientation val="minMax"/>
        </c:scaling>
        <c:delete val="1"/>
        <c:axPos val="l"/>
        <c:numFmt formatCode="General" sourceLinked="1"/>
        <c:majorTickMark val="out"/>
        <c:minorTickMark val="none"/>
        <c:tickLblPos val="nextTo"/>
        <c:crossAx val="170566784"/>
        <c:crosses val="autoZero"/>
        <c:auto val="1"/>
        <c:lblAlgn val="ctr"/>
        <c:lblOffset val="100"/>
        <c:noMultiLvlLbl val="0"/>
      </c:catAx>
      <c:valAx>
        <c:axId val="170566784"/>
        <c:scaling>
          <c:orientation val="minMax"/>
          <c:max val="1"/>
        </c:scaling>
        <c:delete val="0"/>
        <c:axPos val="b"/>
        <c:majorGridlines/>
        <c:numFmt formatCode="0%" sourceLinked="1"/>
        <c:majorTickMark val="out"/>
        <c:minorTickMark val="none"/>
        <c:tickLblPos val="nextTo"/>
        <c:crossAx val="16501900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907639923387979"/>
          <c:y val="0"/>
          <c:w val="0.7361715258565652"/>
          <c:h val="0.68138126212484362"/>
        </c:manualLayout>
      </c:layout>
      <c:barChart>
        <c:barDir val="bar"/>
        <c:grouping val="clustered"/>
        <c:varyColors val="0"/>
        <c:ser>
          <c:idx val="0"/>
          <c:order val="0"/>
          <c:invertIfNegative val="0"/>
          <c:cat>
            <c:numRef>
              <c:f>'Data to Graph Converter'!$R$2</c:f>
              <c:numCache>
                <c:formatCode>General</c:formatCode>
                <c:ptCount val="1"/>
              </c:numCache>
            </c:numRef>
          </c:cat>
          <c:val>
            <c:numRef>
              <c:f>'Data to Graph Converter'!$R$3</c:f>
              <c:numCache>
                <c:formatCode>0%</c:formatCode>
                <c:ptCount val="1"/>
                <c:pt idx="0">
                  <c:v>0</c:v>
                </c:pt>
              </c:numCache>
            </c:numRef>
          </c:val>
        </c:ser>
        <c:ser>
          <c:idx val="1"/>
          <c:order val="1"/>
          <c:invertIfNegative val="0"/>
          <c:cat>
            <c:numRef>
              <c:f>'Data to Graph Converter'!$R$2</c:f>
              <c:numCache>
                <c:formatCode>General</c:formatCode>
                <c:ptCount val="1"/>
              </c:numCache>
            </c:numRef>
          </c:cat>
          <c:val>
            <c:numRef>
              <c:f>'Data to Graph Converter'!$R$4</c:f>
              <c:numCache>
                <c:formatCode>0%</c:formatCode>
                <c:ptCount val="1"/>
                <c:pt idx="0">
                  <c:v>0.32258064516129031</c:v>
                </c:pt>
              </c:numCache>
            </c:numRef>
          </c:val>
        </c:ser>
        <c:ser>
          <c:idx val="2"/>
          <c:order val="2"/>
          <c:invertIfNegative val="0"/>
          <c:cat>
            <c:numRef>
              <c:f>'Data to Graph Converter'!$R$2</c:f>
              <c:numCache>
                <c:formatCode>General</c:formatCode>
                <c:ptCount val="1"/>
              </c:numCache>
            </c:numRef>
          </c:cat>
          <c:val>
            <c:numRef>
              <c:f>'Data to Graph Converter'!$R$5</c:f>
              <c:numCache>
                <c:formatCode>0%</c:formatCode>
                <c:ptCount val="1"/>
                <c:pt idx="0">
                  <c:v>0.4838709677419355</c:v>
                </c:pt>
              </c:numCache>
            </c:numRef>
          </c:val>
        </c:ser>
        <c:ser>
          <c:idx val="3"/>
          <c:order val="3"/>
          <c:invertIfNegative val="0"/>
          <c:cat>
            <c:numRef>
              <c:f>'Data to Graph Converter'!$R$2</c:f>
              <c:numCache>
                <c:formatCode>General</c:formatCode>
                <c:ptCount val="1"/>
              </c:numCache>
            </c:numRef>
          </c:cat>
          <c:val>
            <c:numRef>
              <c:f>'Data to Graph Converter'!$R$6</c:f>
              <c:numCache>
                <c:formatCode>0%</c:formatCode>
                <c:ptCount val="1"/>
                <c:pt idx="0">
                  <c:v>0.12903225806451613</c:v>
                </c:pt>
              </c:numCache>
            </c:numRef>
          </c:val>
        </c:ser>
        <c:ser>
          <c:idx val="4"/>
          <c:order val="4"/>
          <c:invertIfNegative val="0"/>
          <c:cat>
            <c:numRef>
              <c:f>'Data to Graph Converter'!$R$2</c:f>
              <c:numCache>
                <c:formatCode>General</c:formatCode>
                <c:ptCount val="1"/>
              </c:numCache>
            </c:numRef>
          </c:cat>
          <c:val>
            <c:numRef>
              <c:f>'Data to Graph Converter'!$R$7</c:f>
              <c:numCache>
                <c:formatCode>0%</c:formatCode>
                <c:ptCount val="1"/>
                <c:pt idx="0">
                  <c:v>3.2258064516129031E-2</c:v>
                </c:pt>
              </c:numCache>
            </c:numRef>
          </c:val>
        </c:ser>
        <c:ser>
          <c:idx val="5"/>
          <c:order val="5"/>
          <c:invertIfNegative val="0"/>
          <c:cat>
            <c:numRef>
              <c:f>'Data to Graph Converter'!$R$2</c:f>
              <c:numCache>
                <c:formatCode>General</c:formatCode>
                <c:ptCount val="1"/>
              </c:numCache>
            </c:numRef>
          </c:cat>
          <c:val>
            <c:numRef>
              <c:f>'Data to Graph Converter'!$R$8</c:f>
              <c:numCache>
                <c:formatCode>0%</c:formatCode>
                <c:ptCount val="1"/>
                <c:pt idx="0">
                  <c:v>3.2258064516129031E-2</c:v>
                </c:pt>
              </c:numCache>
            </c:numRef>
          </c:val>
        </c:ser>
        <c:dLbls>
          <c:showLegendKey val="0"/>
          <c:showVal val="0"/>
          <c:showCatName val="0"/>
          <c:showSerName val="0"/>
          <c:showPercent val="0"/>
          <c:showBubbleSize val="0"/>
        </c:dLbls>
        <c:gapWidth val="150"/>
        <c:axId val="170500480"/>
        <c:axId val="170502016"/>
      </c:barChart>
      <c:catAx>
        <c:axId val="170500480"/>
        <c:scaling>
          <c:orientation val="minMax"/>
        </c:scaling>
        <c:delete val="1"/>
        <c:axPos val="l"/>
        <c:numFmt formatCode="General" sourceLinked="1"/>
        <c:majorTickMark val="out"/>
        <c:minorTickMark val="none"/>
        <c:tickLblPos val="nextTo"/>
        <c:crossAx val="170502016"/>
        <c:crosses val="autoZero"/>
        <c:auto val="1"/>
        <c:lblAlgn val="ctr"/>
        <c:lblOffset val="100"/>
        <c:noMultiLvlLbl val="0"/>
      </c:catAx>
      <c:valAx>
        <c:axId val="170502016"/>
        <c:scaling>
          <c:orientation val="minMax"/>
          <c:max val="1"/>
        </c:scaling>
        <c:delete val="0"/>
        <c:axPos val="b"/>
        <c:majorGridlines/>
        <c:numFmt formatCode="0%" sourceLinked="1"/>
        <c:majorTickMark val="out"/>
        <c:minorTickMark val="none"/>
        <c:tickLblPos val="nextTo"/>
        <c:crossAx val="170500480"/>
        <c:crosses val="autoZero"/>
        <c:crossBetween val="between"/>
      </c:valAx>
      <c:spPr>
        <a:solidFill>
          <a:sysClr val="window" lastClr="FFFFFF">
            <a:lumMod val="85000"/>
            <a:alpha val="24000"/>
          </a:sysClr>
        </a:solidFill>
      </c:spPr>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755454576988913E-2"/>
          <c:y val="0"/>
          <c:w val="0.8093489194907928"/>
          <c:h val="0.61832130358705162"/>
        </c:manualLayout>
      </c:layout>
      <c:barChart>
        <c:barDir val="bar"/>
        <c:grouping val="clustered"/>
        <c:varyColors val="0"/>
        <c:ser>
          <c:idx val="0"/>
          <c:order val="0"/>
          <c:invertIfNegative val="0"/>
          <c:cat>
            <c:numRef>
              <c:f>'Data to Graph Converter'!$S$2</c:f>
              <c:numCache>
                <c:formatCode>General</c:formatCode>
                <c:ptCount val="1"/>
              </c:numCache>
            </c:numRef>
          </c:cat>
          <c:val>
            <c:numRef>
              <c:f>'Data to Graph Converter'!$S$3</c:f>
              <c:numCache>
                <c:formatCode>0%</c:formatCode>
                <c:ptCount val="1"/>
                <c:pt idx="0">
                  <c:v>6.6666666666666666E-2</c:v>
                </c:pt>
              </c:numCache>
            </c:numRef>
          </c:val>
        </c:ser>
        <c:ser>
          <c:idx val="1"/>
          <c:order val="1"/>
          <c:invertIfNegative val="0"/>
          <c:cat>
            <c:numRef>
              <c:f>'Data to Graph Converter'!$S$2</c:f>
              <c:numCache>
                <c:formatCode>General</c:formatCode>
                <c:ptCount val="1"/>
              </c:numCache>
            </c:numRef>
          </c:cat>
          <c:val>
            <c:numRef>
              <c:f>'Data to Graph Converter'!$S$4</c:f>
              <c:numCache>
                <c:formatCode>0%</c:formatCode>
                <c:ptCount val="1"/>
                <c:pt idx="0">
                  <c:v>0</c:v>
                </c:pt>
              </c:numCache>
            </c:numRef>
          </c:val>
        </c:ser>
        <c:ser>
          <c:idx val="2"/>
          <c:order val="2"/>
          <c:invertIfNegative val="0"/>
          <c:cat>
            <c:numRef>
              <c:f>'Data to Graph Converter'!$S$2</c:f>
              <c:numCache>
                <c:formatCode>General</c:formatCode>
                <c:ptCount val="1"/>
              </c:numCache>
            </c:numRef>
          </c:cat>
          <c:val>
            <c:numRef>
              <c:f>'Data to Graph Converter'!$S$5</c:f>
              <c:numCache>
                <c:formatCode>0%</c:formatCode>
                <c:ptCount val="1"/>
                <c:pt idx="0">
                  <c:v>0.26666666666666666</c:v>
                </c:pt>
              </c:numCache>
            </c:numRef>
          </c:val>
        </c:ser>
        <c:ser>
          <c:idx val="3"/>
          <c:order val="3"/>
          <c:invertIfNegative val="0"/>
          <c:cat>
            <c:numRef>
              <c:f>'Data to Graph Converter'!$S$2</c:f>
              <c:numCache>
                <c:formatCode>General</c:formatCode>
                <c:ptCount val="1"/>
              </c:numCache>
            </c:numRef>
          </c:cat>
          <c:val>
            <c:numRef>
              <c:f>'Data to Graph Converter'!$S$6</c:f>
              <c:numCache>
                <c:formatCode>0%</c:formatCode>
                <c:ptCount val="1"/>
                <c:pt idx="0">
                  <c:v>0.13333333333333333</c:v>
                </c:pt>
              </c:numCache>
            </c:numRef>
          </c:val>
        </c:ser>
        <c:ser>
          <c:idx val="4"/>
          <c:order val="4"/>
          <c:invertIfNegative val="0"/>
          <c:cat>
            <c:numRef>
              <c:f>'Data to Graph Converter'!$S$2</c:f>
              <c:numCache>
                <c:formatCode>General</c:formatCode>
                <c:ptCount val="1"/>
              </c:numCache>
            </c:numRef>
          </c:cat>
          <c:val>
            <c:numRef>
              <c:f>'Data to Graph Converter'!$S$7</c:f>
              <c:numCache>
                <c:formatCode>0%</c:formatCode>
                <c:ptCount val="1"/>
                <c:pt idx="0">
                  <c:v>0.3</c:v>
                </c:pt>
              </c:numCache>
            </c:numRef>
          </c:val>
        </c:ser>
        <c:ser>
          <c:idx val="5"/>
          <c:order val="5"/>
          <c:invertIfNegative val="0"/>
          <c:cat>
            <c:numRef>
              <c:f>'Data to Graph Converter'!$S$2</c:f>
              <c:numCache>
                <c:formatCode>General</c:formatCode>
                <c:ptCount val="1"/>
              </c:numCache>
            </c:numRef>
          </c:cat>
          <c:val>
            <c:numRef>
              <c:f>'Data to Graph Converter'!$S$8</c:f>
              <c:numCache>
                <c:formatCode>0%</c:formatCode>
                <c:ptCount val="1"/>
                <c:pt idx="0">
                  <c:v>0.23333333333333334</c:v>
                </c:pt>
              </c:numCache>
            </c:numRef>
          </c:val>
        </c:ser>
        <c:dLbls>
          <c:showLegendKey val="0"/>
          <c:showVal val="0"/>
          <c:showCatName val="0"/>
          <c:showSerName val="0"/>
          <c:showPercent val="0"/>
          <c:showBubbleSize val="0"/>
        </c:dLbls>
        <c:gapWidth val="150"/>
        <c:axId val="165160064"/>
        <c:axId val="165161600"/>
      </c:barChart>
      <c:catAx>
        <c:axId val="165160064"/>
        <c:scaling>
          <c:orientation val="minMax"/>
        </c:scaling>
        <c:delete val="1"/>
        <c:axPos val="l"/>
        <c:numFmt formatCode="General" sourceLinked="1"/>
        <c:majorTickMark val="out"/>
        <c:minorTickMark val="none"/>
        <c:tickLblPos val="nextTo"/>
        <c:crossAx val="165161600"/>
        <c:crosses val="autoZero"/>
        <c:auto val="1"/>
        <c:lblAlgn val="ctr"/>
        <c:lblOffset val="100"/>
        <c:noMultiLvlLbl val="0"/>
      </c:catAx>
      <c:valAx>
        <c:axId val="165161600"/>
        <c:scaling>
          <c:orientation val="minMax"/>
          <c:max val="1"/>
        </c:scaling>
        <c:delete val="0"/>
        <c:axPos val="b"/>
        <c:majorGridlines/>
        <c:numFmt formatCode="0%" sourceLinked="1"/>
        <c:majorTickMark val="out"/>
        <c:minorTickMark val="none"/>
        <c:tickLblPos val="nextTo"/>
        <c:crossAx val="16516006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499686005507016"/>
          <c:y val="0"/>
          <c:w val="0.73449205352398694"/>
          <c:h val="0.64768120331112833"/>
        </c:manualLayout>
      </c:layout>
      <c:barChart>
        <c:barDir val="bar"/>
        <c:grouping val="clustered"/>
        <c:varyColors val="0"/>
        <c:ser>
          <c:idx val="0"/>
          <c:order val="0"/>
          <c:invertIfNegative val="0"/>
          <c:cat>
            <c:numRef>
              <c:f>'Data to Graph Converter'!$T$2</c:f>
              <c:numCache>
                <c:formatCode>General</c:formatCode>
                <c:ptCount val="1"/>
              </c:numCache>
            </c:numRef>
          </c:cat>
          <c:val>
            <c:numRef>
              <c:f>'Data to Graph Converter'!$T$3</c:f>
              <c:numCache>
                <c:formatCode>0%</c:formatCode>
                <c:ptCount val="1"/>
                <c:pt idx="0">
                  <c:v>0</c:v>
                </c:pt>
              </c:numCache>
            </c:numRef>
          </c:val>
        </c:ser>
        <c:ser>
          <c:idx val="1"/>
          <c:order val="1"/>
          <c:invertIfNegative val="0"/>
          <c:cat>
            <c:numRef>
              <c:f>'Data to Graph Converter'!$T$2</c:f>
              <c:numCache>
                <c:formatCode>General</c:formatCode>
                <c:ptCount val="1"/>
              </c:numCache>
            </c:numRef>
          </c:cat>
          <c:val>
            <c:numRef>
              <c:f>'Data to Graph Converter'!$T$4</c:f>
              <c:numCache>
                <c:formatCode>0%</c:formatCode>
                <c:ptCount val="1"/>
                <c:pt idx="0">
                  <c:v>3.4482758620689655E-2</c:v>
                </c:pt>
              </c:numCache>
            </c:numRef>
          </c:val>
        </c:ser>
        <c:ser>
          <c:idx val="2"/>
          <c:order val="2"/>
          <c:invertIfNegative val="0"/>
          <c:cat>
            <c:numRef>
              <c:f>'Data to Graph Converter'!$T$2</c:f>
              <c:numCache>
                <c:formatCode>General</c:formatCode>
                <c:ptCount val="1"/>
              </c:numCache>
            </c:numRef>
          </c:cat>
          <c:val>
            <c:numRef>
              <c:f>'Data to Graph Converter'!$T$5</c:f>
              <c:numCache>
                <c:formatCode>0%</c:formatCode>
                <c:ptCount val="1"/>
                <c:pt idx="0">
                  <c:v>0.17241379310344829</c:v>
                </c:pt>
              </c:numCache>
            </c:numRef>
          </c:val>
        </c:ser>
        <c:ser>
          <c:idx val="3"/>
          <c:order val="3"/>
          <c:invertIfNegative val="0"/>
          <c:cat>
            <c:numRef>
              <c:f>'Data to Graph Converter'!$T$2</c:f>
              <c:numCache>
                <c:formatCode>General</c:formatCode>
                <c:ptCount val="1"/>
              </c:numCache>
            </c:numRef>
          </c:cat>
          <c:val>
            <c:numRef>
              <c:f>'Data to Graph Converter'!$T$6</c:f>
              <c:numCache>
                <c:formatCode>0%</c:formatCode>
                <c:ptCount val="1"/>
                <c:pt idx="0">
                  <c:v>3.4482758620689655E-2</c:v>
                </c:pt>
              </c:numCache>
            </c:numRef>
          </c:val>
        </c:ser>
        <c:ser>
          <c:idx val="4"/>
          <c:order val="4"/>
          <c:invertIfNegative val="0"/>
          <c:cat>
            <c:numRef>
              <c:f>'Data to Graph Converter'!$T$2</c:f>
              <c:numCache>
                <c:formatCode>General</c:formatCode>
                <c:ptCount val="1"/>
              </c:numCache>
            </c:numRef>
          </c:cat>
          <c:val>
            <c:numRef>
              <c:f>'Data to Graph Converter'!$T$7</c:f>
              <c:numCache>
                <c:formatCode>0%</c:formatCode>
                <c:ptCount val="1"/>
                <c:pt idx="0">
                  <c:v>0.27586206896551724</c:v>
                </c:pt>
              </c:numCache>
            </c:numRef>
          </c:val>
        </c:ser>
        <c:ser>
          <c:idx val="5"/>
          <c:order val="5"/>
          <c:invertIfNegative val="0"/>
          <c:cat>
            <c:numRef>
              <c:f>'Data to Graph Converter'!$T$2</c:f>
              <c:numCache>
                <c:formatCode>General</c:formatCode>
                <c:ptCount val="1"/>
              </c:numCache>
            </c:numRef>
          </c:cat>
          <c:val>
            <c:numRef>
              <c:f>'Data to Graph Converter'!$T$8</c:f>
              <c:numCache>
                <c:formatCode>0%</c:formatCode>
                <c:ptCount val="1"/>
                <c:pt idx="0">
                  <c:v>0.48275862068965519</c:v>
                </c:pt>
              </c:numCache>
            </c:numRef>
          </c:val>
        </c:ser>
        <c:dLbls>
          <c:showLegendKey val="0"/>
          <c:showVal val="0"/>
          <c:showCatName val="0"/>
          <c:showSerName val="0"/>
          <c:showPercent val="0"/>
          <c:showBubbleSize val="0"/>
        </c:dLbls>
        <c:gapWidth val="150"/>
        <c:axId val="170571648"/>
        <c:axId val="170573184"/>
      </c:barChart>
      <c:catAx>
        <c:axId val="170571648"/>
        <c:scaling>
          <c:orientation val="minMax"/>
        </c:scaling>
        <c:delete val="1"/>
        <c:axPos val="l"/>
        <c:numFmt formatCode="General" sourceLinked="1"/>
        <c:majorTickMark val="out"/>
        <c:minorTickMark val="none"/>
        <c:tickLblPos val="nextTo"/>
        <c:crossAx val="170573184"/>
        <c:crosses val="autoZero"/>
        <c:auto val="1"/>
        <c:lblAlgn val="ctr"/>
        <c:lblOffset val="100"/>
        <c:noMultiLvlLbl val="0"/>
      </c:catAx>
      <c:valAx>
        <c:axId val="170573184"/>
        <c:scaling>
          <c:orientation val="minMax"/>
          <c:max val="1"/>
        </c:scaling>
        <c:delete val="0"/>
        <c:axPos val="b"/>
        <c:majorGridlines/>
        <c:numFmt formatCode="0%" sourceLinked="1"/>
        <c:majorTickMark val="out"/>
        <c:minorTickMark val="none"/>
        <c:tickLblPos val="nextTo"/>
        <c:crossAx val="17057164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348287702116836"/>
          <c:y val="0"/>
          <c:w val="0.74141315117067319"/>
          <c:h val="0.67284652497799491"/>
        </c:manualLayout>
      </c:layout>
      <c:barChart>
        <c:barDir val="bar"/>
        <c:grouping val="clustered"/>
        <c:varyColors val="0"/>
        <c:ser>
          <c:idx val="0"/>
          <c:order val="0"/>
          <c:invertIfNegative val="0"/>
          <c:cat>
            <c:numRef>
              <c:f>'Data to Graph Converter'!$C$2</c:f>
              <c:numCache>
                <c:formatCode>General</c:formatCode>
                <c:ptCount val="1"/>
              </c:numCache>
            </c:numRef>
          </c:cat>
          <c:val>
            <c:numRef>
              <c:f>'Data to Graph Converter'!$C$3</c:f>
              <c:numCache>
                <c:formatCode>0%</c:formatCode>
                <c:ptCount val="1"/>
                <c:pt idx="0">
                  <c:v>3.125E-2</c:v>
                </c:pt>
              </c:numCache>
            </c:numRef>
          </c:val>
        </c:ser>
        <c:ser>
          <c:idx val="1"/>
          <c:order val="1"/>
          <c:invertIfNegative val="0"/>
          <c:cat>
            <c:numRef>
              <c:f>'Data to Graph Converter'!$C$2</c:f>
              <c:numCache>
                <c:formatCode>General</c:formatCode>
                <c:ptCount val="1"/>
              </c:numCache>
            </c:numRef>
          </c:cat>
          <c:val>
            <c:numRef>
              <c:f>'Data to Graph Converter'!$C$4</c:f>
              <c:numCache>
                <c:formatCode>0%</c:formatCode>
                <c:ptCount val="1"/>
                <c:pt idx="0">
                  <c:v>0.8125</c:v>
                </c:pt>
              </c:numCache>
            </c:numRef>
          </c:val>
        </c:ser>
        <c:ser>
          <c:idx val="2"/>
          <c:order val="2"/>
          <c:invertIfNegative val="0"/>
          <c:cat>
            <c:numRef>
              <c:f>'Data to Graph Converter'!$C$2</c:f>
              <c:numCache>
                <c:formatCode>General</c:formatCode>
                <c:ptCount val="1"/>
              </c:numCache>
            </c:numRef>
          </c:cat>
          <c:val>
            <c:numRef>
              <c:f>'Data to Graph Converter'!$C$5</c:f>
              <c:numCache>
                <c:formatCode>0%</c:formatCode>
                <c:ptCount val="1"/>
                <c:pt idx="0">
                  <c:v>0.125</c:v>
                </c:pt>
              </c:numCache>
            </c:numRef>
          </c:val>
        </c:ser>
        <c:ser>
          <c:idx val="3"/>
          <c:order val="3"/>
          <c:invertIfNegative val="0"/>
          <c:cat>
            <c:numRef>
              <c:f>'Data to Graph Converter'!$C$2</c:f>
              <c:numCache>
                <c:formatCode>General</c:formatCode>
                <c:ptCount val="1"/>
              </c:numCache>
            </c:numRef>
          </c:cat>
          <c:val>
            <c:numRef>
              <c:f>'Data to Graph Converter'!$C$6</c:f>
              <c:numCache>
                <c:formatCode>0%</c:formatCode>
                <c:ptCount val="1"/>
                <c:pt idx="0">
                  <c:v>0</c:v>
                </c:pt>
              </c:numCache>
            </c:numRef>
          </c:val>
        </c:ser>
        <c:ser>
          <c:idx val="4"/>
          <c:order val="4"/>
          <c:invertIfNegative val="0"/>
          <c:cat>
            <c:numRef>
              <c:f>'Data to Graph Converter'!$C$2</c:f>
              <c:numCache>
                <c:formatCode>General</c:formatCode>
                <c:ptCount val="1"/>
              </c:numCache>
            </c:numRef>
          </c:cat>
          <c:val>
            <c:numRef>
              <c:f>'Data to Graph Converter'!$C$7</c:f>
              <c:numCache>
                <c:formatCode>0%</c:formatCode>
                <c:ptCount val="1"/>
                <c:pt idx="0">
                  <c:v>3.125E-2</c:v>
                </c:pt>
              </c:numCache>
            </c:numRef>
          </c:val>
        </c:ser>
        <c:ser>
          <c:idx val="5"/>
          <c:order val="5"/>
          <c:invertIfNegative val="0"/>
          <c:cat>
            <c:numRef>
              <c:f>'Data to Graph Converter'!$C$2</c:f>
              <c:numCache>
                <c:formatCode>General</c:formatCode>
                <c:ptCount val="1"/>
              </c:numCache>
            </c:numRef>
          </c:cat>
          <c:val>
            <c:numRef>
              <c:f>'Data to Graph Converter'!$C$8</c:f>
              <c:numCache>
                <c:formatCode>0%</c:formatCode>
                <c:ptCount val="1"/>
                <c:pt idx="0">
                  <c:v>0</c:v>
                </c:pt>
              </c:numCache>
            </c:numRef>
          </c:val>
        </c:ser>
        <c:dLbls>
          <c:showLegendKey val="0"/>
          <c:showVal val="0"/>
          <c:showCatName val="0"/>
          <c:showSerName val="0"/>
          <c:showPercent val="0"/>
          <c:showBubbleSize val="0"/>
        </c:dLbls>
        <c:gapWidth val="150"/>
        <c:axId val="170652032"/>
        <c:axId val="170653568"/>
      </c:barChart>
      <c:catAx>
        <c:axId val="170652032"/>
        <c:scaling>
          <c:orientation val="minMax"/>
        </c:scaling>
        <c:delete val="1"/>
        <c:axPos val="l"/>
        <c:numFmt formatCode="General" sourceLinked="1"/>
        <c:majorTickMark val="out"/>
        <c:minorTickMark val="none"/>
        <c:tickLblPos val="nextTo"/>
        <c:crossAx val="170653568"/>
        <c:crosses val="autoZero"/>
        <c:auto val="1"/>
        <c:lblAlgn val="ctr"/>
        <c:lblOffset val="100"/>
        <c:noMultiLvlLbl val="0"/>
      </c:catAx>
      <c:valAx>
        <c:axId val="170653568"/>
        <c:scaling>
          <c:orientation val="minMax"/>
          <c:max val="1"/>
        </c:scaling>
        <c:delete val="0"/>
        <c:axPos val="b"/>
        <c:majorGridlines/>
        <c:numFmt formatCode="0%" sourceLinked="1"/>
        <c:majorTickMark val="out"/>
        <c:minorTickMark val="none"/>
        <c:tickLblPos val="nextTo"/>
        <c:crossAx val="17065203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000504744599292"/>
          <c:y val="0"/>
          <c:w val="0.75988289925297803"/>
          <c:h val="0.68412797538238768"/>
        </c:manualLayout>
      </c:layout>
      <c:barChart>
        <c:barDir val="bar"/>
        <c:grouping val="clustered"/>
        <c:varyColors val="0"/>
        <c:ser>
          <c:idx val="0"/>
          <c:order val="0"/>
          <c:invertIfNegative val="0"/>
          <c:cat>
            <c:numRef>
              <c:f>'Data to Graph Converter'!$U$2</c:f>
              <c:numCache>
                <c:formatCode>General</c:formatCode>
                <c:ptCount val="1"/>
              </c:numCache>
            </c:numRef>
          </c:cat>
          <c:val>
            <c:numRef>
              <c:f>'Data to Graph Converter'!$U$3</c:f>
              <c:numCache>
                <c:formatCode>0%</c:formatCode>
                <c:ptCount val="1"/>
                <c:pt idx="0">
                  <c:v>0</c:v>
                </c:pt>
              </c:numCache>
            </c:numRef>
          </c:val>
        </c:ser>
        <c:ser>
          <c:idx val="1"/>
          <c:order val="1"/>
          <c:invertIfNegative val="0"/>
          <c:cat>
            <c:numRef>
              <c:f>'Data to Graph Converter'!$U$2</c:f>
              <c:numCache>
                <c:formatCode>General</c:formatCode>
                <c:ptCount val="1"/>
              </c:numCache>
            </c:numRef>
          </c:cat>
          <c:val>
            <c:numRef>
              <c:f>'Data to Graph Converter'!$U$4</c:f>
              <c:numCache>
                <c:formatCode>0%</c:formatCode>
                <c:ptCount val="1"/>
                <c:pt idx="0">
                  <c:v>6.4516129032258063E-2</c:v>
                </c:pt>
              </c:numCache>
            </c:numRef>
          </c:val>
        </c:ser>
        <c:ser>
          <c:idx val="2"/>
          <c:order val="2"/>
          <c:invertIfNegative val="0"/>
          <c:cat>
            <c:numRef>
              <c:f>'Data to Graph Converter'!$U$2</c:f>
              <c:numCache>
                <c:formatCode>General</c:formatCode>
                <c:ptCount val="1"/>
              </c:numCache>
            </c:numRef>
          </c:cat>
          <c:val>
            <c:numRef>
              <c:f>'Data to Graph Converter'!$U$5</c:f>
              <c:numCache>
                <c:formatCode>0%</c:formatCode>
                <c:ptCount val="1"/>
                <c:pt idx="0">
                  <c:v>9.6774193548387094E-2</c:v>
                </c:pt>
              </c:numCache>
            </c:numRef>
          </c:val>
        </c:ser>
        <c:ser>
          <c:idx val="3"/>
          <c:order val="3"/>
          <c:invertIfNegative val="0"/>
          <c:cat>
            <c:numRef>
              <c:f>'Data to Graph Converter'!$U$2</c:f>
              <c:numCache>
                <c:formatCode>General</c:formatCode>
                <c:ptCount val="1"/>
              </c:numCache>
            </c:numRef>
          </c:cat>
          <c:val>
            <c:numRef>
              <c:f>'Data to Graph Converter'!$U$6</c:f>
              <c:numCache>
                <c:formatCode>0%</c:formatCode>
                <c:ptCount val="1"/>
                <c:pt idx="0">
                  <c:v>3.2258064516129031E-2</c:v>
                </c:pt>
              </c:numCache>
            </c:numRef>
          </c:val>
        </c:ser>
        <c:ser>
          <c:idx val="4"/>
          <c:order val="4"/>
          <c:invertIfNegative val="0"/>
          <c:cat>
            <c:numRef>
              <c:f>'Data to Graph Converter'!$U$2</c:f>
              <c:numCache>
                <c:formatCode>General</c:formatCode>
                <c:ptCount val="1"/>
              </c:numCache>
            </c:numRef>
          </c:cat>
          <c:val>
            <c:numRef>
              <c:f>'Data to Graph Converter'!$U$7</c:f>
              <c:numCache>
                <c:formatCode>0%</c:formatCode>
                <c:ptCount val="1"/>
                <c:pt idx="0">
                  <c:v>0.29032258064516131</c:v>
                </c:pt>
              </c:numCache>
            </c:numRef>
          </c:val>
        </c:ser>
        <c:ser>
          <c:idx val="5"/>
          <c:order val="5"/>
          <c:invertIfNegative val="0"/>
          <c:cat>
            <c:numRef>
              <c:f>'Data to Graph Converter'!$U$2</c:f>
              <c:numCache>
                <c:formatCode>General</c:formatCode>
                <c:ptCount val="1"/>
              </c:numCache>
            </c:numRef>
          </c:cat>
          <c:val>
            <c:numRef>
              <c:f>'Data to Graph Converter'!$U$8</c:f>
              <c:numCache>
                <c:formatCode>0%</c:formatCode>
                <c:ptCount val="1"/>
                <c:pt idx="0">
                  <c:v>0.5161290322580645</c:v>
                </c:pt>
              </c:numCache>
            </c:numRef>
          </c:val>
        </c:ser>
        <c:dLbls>
          <c:showLegendKey val="0"/>
          <c:showVal val="0"/>
          <c:showCatName val="0"/>
          <c:showSerName val="0"/>
          <c:showPercent val="0"/>
          <c:showBubbleSize val="0"/>
        </c:dLbls>
        <c:gapWidth val="150"/>
        <c:axId val="165481088"/>
        <c:axId val="165503360"/>
      </c:barChart>
      <c:catAx>
        <c:axId val="165481088"/>
        <c:scaling>
          <c:orientation val="minMax"/>
        </c:scaling>
        <c:delete val="1"/>
        <c:axPos val="l"/>
        <c:numFmt formatCode="General" sourceLinked="1"/>
        <c:majorTickMark val="out"/>
        <c:minorTickMark val="none"/>
        <c:tickLblPos val="nextTo"/>
        <c:crossAx val="165503360"/>
        <c:crosses val="autoZero"/>
        <c:auto val="1"/>
        <c:lblAlgn val="ctr"/>
        <c:lblOffset val="100"/>
        <c:noMultiLvlLbl val="0"/>
      </c:catAx>
      <c:valAx>
        <c:axId val="165503360"/>
        <c:scaling>
          <c:orientation val="minMax"/>
          <c:max val="1"/>
        </c:scaling>
        <c:delete val="0"/>
        <c:axPos val="b"/>
        <c:majorGridlines/>
        <c:numFmt formatCode="0%" sourceLinked="1"/>
        <c:majorTickMark val="out"/>
        <c:minorTickMark val="none"/>
        <c:tickLblPos val="nextTo"/>
        <c:crossAx val="16548108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3460954995304504E-2"/>
          <c:y val="0"/>
          <c:w val="0.80147800332297914"/>
          <c:h val="0.67284683164604753"/>
        </c:manualLayout>
      </c:layout>
      <c:barChart>
        <c:barDir val="bar"/>
        <c:grouping val="clustered"/>
        <c:varyColors val="0"/>
        <c:ser>
          <c:idx val="0"/>
          <c:order val="0"/>
          <c:invertIfNegative val="0"/>
          <c:cat>
            <c:numRef>
              <c:f>'Data to Graph Converter'!$V$2</c:f>
              <c:numCache>
                <c:formatCode>General</c:formatCode>
                <c:ptCount val="1"/>
              </c:numCache>
            </c:numRef>
          </c:cat>
          <c:val>
            <c:numRef>
              <c:f>'Data to Graph Converter'!$V$3</c:f>
              <c:numCache>
                <c:formatCode>0%</c:formatCode>
                <c:ptCount val="1"/>
                <c:pt idx="0">
                  <c:v>0</c:v>
                </c:pt>
              </c:numCache>
            </c:numRef>
          </c:val>
        </c:ser>
        <c:ser>
          <c:idx val="1"/>
          <c:order val="1"/>
          <c:invertIfNegative val="0"/>
          <c:cat>
            <c:numRef>
              <c:f>'Data to Graph Converter'!$V$2</c:f>
              <c:numCache>
                <c:formatCode>General</c:formatCode>
                <c:ptCount val="1"/>
              </c:numCache>
            </c:numRef>
          </c:cat>
          <c:val>
            <c:numRef>
              <c:f>'Data to Graph Converter'!$V$4</c:f>
              <c:numCache>
                <c:formatCode>0%</c:formatCode>
                <c:ptCount val="1"/>
                <c:pt idx="0">
                  <c:v>3.125E-2</c:v>
                </c:pt>
              </c:numCache>
            </c:numRef>
          </c:val>
        </c:ser>
        <c:ser>
          <c:idx val="2"/>
          <c:order val="2"/>
          <c:invertIfNegative val="0"/>
          <c:cat>
            <c:numRef>
              <c:f>'Data to Graph Converter'!$V$2</c:f>
              <c:numCache>
                <c:formatCode>General</c:formatCode>
                <c:ptCount val="1"/>
              </c:numCache>
            </c:numRef>
          </c:cat>
          <c:val>
            <c:numRef>
              <c:f>'Data to Graph Converter'!$V$5</c:f>
              <c:numCache>
                <c:formatCode>0%</c:formatCode>
                <c:ptCount val="1"/>
                <c:pt idx="0">
                  <c:v>0.15625</c:v>
                </c:pt>
              </c:numCache>
            </c:numRef>
          </c:val>
        </c:ser>
        <c:ser>
          <c:idx val="3"/>
          <c:order val="3"/>
          <c:invertIfNegative val="0"/>
          <c:cat>
            <c:numRef>
              <c:f>'Data to Graph Converter'!$V$2</c:f>
              <c:numCache>
                <c:formatCode>General</c:formatCode>
                <c:ptCount val="1"/>
              </c:numCache>
            </c:numRef>
          </c:cat>
          <c:val>
            <c:numRef>
              <c:f>'Data to Graph Converter'!$V$6</c:f>
              <c:numCache>
                <c:formatCode>0%</c:formatCode>
                <c:ptCount val="1"/>
                <c:pt idx="0">
                  <c:v>9.375E-2</c:v>
                </c:pt>
              </c:numCache>
            </c:numRef>
          </c:val>
        </c:ser>
        <c:ser>
          <c:idx val="4"/>
          <c:order val="4"/>
          <c:invertIfNegative val="0"/>
          <c:cat>
            <c:numRef>
              <c:f>'Data to Graph Converter'!$V$2</c:f>
              <c:numCache>
                <c:formatCode>General</c:formatCode>
                <c:ptCount val="1"/>
              </c:numCache>
            </c:numRef>
          </c:cat>
          <c:val>
            <c:numRef>
              <c:f>'Data to Graph Converter'!$V$7</c:f>
              <c:numCache>
                <c:formatCode>0%</c:formatCode>
                <c:ptCount val="1"/>
                <c:pt idx="0">
                  <c:v>0.40625</c:v>
                </c:pt>
              </c:numCache>
            </c:numRef>
          </c:val>
        </c:ser>
        <c:ser>
          <c:idx val="5"/>
          <c:order val="5"/>
          <c:invertIfNegative val="0"/>
          <c:cat>
            <c:numRef>
              <c:f>'Data to Graph Converter'!$V$2</c:f>
              <c:numCache>
                <c:formatCode>General</c:formatCode>
                <c:ptCount val="1"/>
              </c:numCache>
            </c:numRef>
          </c:cat>
          <c:val>
            <c:numRef>
              <c:f>'Data to Graph Converter'!$V$8</c:f>
              <c:numCache>
                <c:formatCode>0%</c:formatCode>
                <c:ptCount val="1"/>
                <c:pt idx="0">
                  <c:v>0.3125</c:v>
                </c:pt>
              </c:numCache>
            </c:numRef>
          </c:val>
        </c:ser>
        <c:dLbls>
          <c:showLegendKey val="0"/>
          <c:showVal val="0"/>
          <c:showCatName val="0"/>
          <c:showSerName val="0"/>
          <c:showPercent val="0"/>
          <c:showBubbleSize val="0"/>
        </c:dLbls>
        <c:gapWidth val="150"/>
        <c:axId val="165526912"/>
        <c:axId val="165540992"/>
      </c:barChart>
      <c:catAx>
        <c:axId val="165526912"/>
        <c:scaling>
          <c:orientation val="minMax"/>
        </c:scaling>
        <c:delete val="1"/>
        <c:axPos val="l"/>
        <c:numFmt formatCode="General" sourceLinked="1"/>
        <c:majorTickMark val="out"/>
        <c:minorTickMark val="none"/>
        <c:tickLblPos val="nextTo"/>
        <c:crossAx val="165540992"/>
        <c:crosses val="autoZero"/>
        <c:auto val="1"/>
        <c:lblAlgn val="ctr"/>
        <c:lblOffset val="100"/>
        <c:noMultiLvlLbl val="0"/>
      </c:catAx>
      <c:valAx>
        <c:axId val="165540992"/>
        <c:scaling>
          <c:orientation val="minMax"/>
          <c:max val="1"/>
        </c:scaling>
        <c:delete val="0"/>
        <c:axPos val="b"/>
        <c:majorGridlines/>
        <c:numFmt formatCode="0%" sourceLinked="1"/>
        <c:majorTickMark val="out"/>
        <c:minorTickMark val="none"/>
        <c:tickLblPos val="nextTo"/>
        <c:crossAx val="16552691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81768010937749"/>
          <c:y val="0"/>
          <c:w val="0.81009750207079845"/>
          <c:h val="0.66689859222143077"/>
        </c:manualLayout>
      </c:layout>
      <c:barChart>
        <c:barDir val="bar"/>
        <c:grouping val="clustered"/>
        <c:varyColors val="0"/>
        <c:ser>
          <c:idx val="0"/>
          <c:order val="0"/>
          <c:invertIfNegative val="0"/>
          <c:cat>
            <c:numRef>
              <c:f>'Data to Graph Converter'!$W$2</c:f>
              <c:numCache>
                <c:formatCode>General</c:formatCode>
                <c:ptCount val="1"/>
              </c:numCache>
            </c:numRef>
          </c:cat>
          <c:val>
            <c:numRef>
              <c:f>'Data to Graph Converter'!$W$3</c:f>
              <c:numCache>
                <c:formatCode>0%</c:formatCode>
                <c:ptCount val="1"/>
                <c:pt idx="0">
                  <c:v>3.125E-2</c:v>
                </c:pt>
              </c:numCache>
            </c:numRef>
          </c:val>
        </c:ser>
        <c:ser>
          <c:idx val="1"/>
          <c:order val="1"/>
          <c:invertIfNegative val="0"/>
          <c:cat>
            <c:numRef>
              <c:f>'Data to Graph Converter'!$W$2</c:f>
              <c:numCache>
                <c:formatCode>General</c:formatCode>
                <c:ptCount val="1"/>
              </c:numCache>
            </c:numRef>
          </c:cat>
          <c:val>
            <c:numRef>
              <c:f>'Data to Graph Converter'!$W$4</c:f>
              <c:numCache>
                <c:formatCode>0%</c:formatCode>
                <c:ptCount val="1"/>
                <c:pt idx="0">
                  <c:v>0.53125</c:v>
                </c:pt>
              </c:numCache>
            </c:numRef>
          </c:val>
        </c:ser>
        <c:ser>
          <c:idx val="2"/>
          <c:order val="2"/>
          <c:invertIfNegative val="0"/>
          <c:cat>
            <c:numRef>
              <c:f>'Data to Graph Converter'!$W$2</c:f>
              <c:numCache>
                <c:formatCode>General</c:formatCode>
                <c:ptCount val="1"/>
              </c:numCache>
            </c:numRef>
          </c:cat>
          <c:val>
            <c:numRef>
              <c:f>'Data to Graph Converter'!$W$5</c:f>
              <c:numCache>
                <c:formatCode>0%</c:formatCode>
                <c:ptCount val="1"/>
                <c:pt idx="0">
                  <c:v>0.34375</c:v>
                </c:pt>
              </c:numCache>
            </c:numRef>
          </c:val>
        </c:ser>
        <c:ser>
          <c:idx val="3"/>
          <c:order val="3"/>
          <c:invertIfNegative val="0"/>
          <c:cat>
            <c:numRef>
              <c:f>'Data to Graph Converter'!$W$2</c:f>
              <c:numCache>
                <c:formatCode>General</c:formatCode>
                <c:ptCount val="1"/>
              </c:numCache>
            </c:numRef>
          </c:cat>
          <c:val>
            <c:numRef>
              <c:f>'Data to Graph Converter'!$W$6</c:f>
              <c:numCache>
                <c:formatCode>0%</c:formatCode>
                <c:ptCount val="1"/>
                <c:pt idx="0">
                  <c:v>0</c:v>
                </c:pt>
              </c:numCache>
            </c:numRef>
          </c:val>
        </c:ser>
        <c:ser>
          <c:idx val="4"/>
          <c:order val="4"/>
          <c:invertIfNegative val="0"/>
          <c:cat>
            <c:numRef>
              <c:f>'Data to Graph Converter'!$W$2</c:f>
              <c:numCache>
                <c:formatCode>General</c:formatCode>
                <c:ptCount val="1"/>
              </c:numCache>
            </c:numRef>
          </c:cat>
          <c:val>
            <c:numRef>
              <c:f>'Data to Graph Converter'!$W$7</c:f>
              <c:numCache>
                <c:formatCode>0%</c:formatCode>
                <c:ptCount val="1"/>
                <c:pt idx="0">
                  <c:v>9.375E-2</c:v>
                </c:pt>
              </c:numCache>
            </c:numRef>
          </c:val>
        </c:ser>
        <c:ser>
          <c:idx val="5"/>
          <c:order val="5"/>
          <c:invertIfNegative val="0"/>
          <c:cat>
            <c:numRef>
              <c:f>'Data to Graph Converter'!$W$2</c:f>
              <c:numCache>
                <c:formatCode>General</c:formatCode>
                <c:ptCount val="1"/>
              </c:numCache>
            </c:numRef>
          </c:cat>
          <c:val>
            <c:numRef>
              <c:f>'Data to Graph Converter'!$W$8</c:f>
              <c:numCache>
                <c:formatCode>0%</c:formatCode>
                <c:ptCount val="1"/>
                <c:pt idx="0">
                  <c:v>0</c:v>
                </c:pt>
              </c:numCache>
            </c:numRef>
          </c:val>
        </c:ser>
        <c:dLbls>
          <c:showLegendKey val="0"/>
          <c:showVal val="0"/>
          <c:showCatName val="0"/>
          <c:showSerName val="0"/>
          <c:showPercent val="0"/>
          <c:showBubbleSize val="0"/>
        </c:dLbls>
        <c:gapWidth val="150"/>
        <c:axId val="165581184"/>
        <c:axId val="165582720"/>
      </c:barChart>
      <c:catAx>
        <c:axId val="165581184"/>
        <c:scaling>
          <c:orientation val="minMax"/>
        </c:scaling>
        <c:delete val="1"/>
        <c:axPos val="l"/>
        <c:numFmt formatCode="General" sourceLinked="1"/>
        <c:majorTickMark val="out"/>
        <c:minorTickMark val="none"/>
        <c:tickLblPos val="nextTo"/>
        <c:crossAx val="165582720"/>
        <c:crosses val="autoZero"/>
        <c:auto val="1"/>
        <c:lblAlgn val="ctr"/>
        <c:lblOffset val="100"/>
        <c:noMultiLvlLbl val="0"/>
      </c:catAx>
      <c:valAx>
        <c:axId val="165582720"/>
        <c:scaling>
          <c:orientation val="minMax"/>
          <c:max val="1"/>
        </c:scaling>
        <c:delete val="0"/>
        <c:axPos val="b"/>
        <c:majorGridlines/>
        <c:numFmt formatCode="0%" sourceLinked="1"/>
        <c:majorTickMark val="out"/>
        <c:minorTickMark val="none"/>
        <c:tickLblPos val="nextTo"/>
        <c:crossAx val="16558118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174030932083903"/>
          <c:y val="0"/>
          <c:w val="0.79361792585844126"/>
          <c:h val="0.68682773627655747"/>
        </c:manualLayout>
      </c:layout>
      <c:barChart>
        <c:barDir val="bar"/>
        <c:grouping val="clustered"/>
        <c:varyColors val="0"/>
        <c:ser>
          <c:idx val="0"/>
          <c:order val="0"/>
          <c:invertIfNegative val="0"/>
          <c:cat>
            <c:numRef>
              <c:f>'Data to Graph Converter'!$X$2</c:f>
              <c:numCache>
                <c:formatCode>General</c:formatCode>
                <c:ptCount val="1"/>
              </c:numCache>
            </c:numRef>
          </c:cat>
          <c:val>
            <c:numRef>
              <c:f>'Data to Graph Converter'!$X$3</c:f>
              <c:numCache>
                <c:formatCode>0%</c:formatCode>
                <c:ptCount val="1"/>
                <c:pt idx="0">
                  <c:v>0</c:v>
                </c:pt>
              </c:numCache>
            </c:numRef>
          </c:val>
        </c:ser>
        <c:ser>
          <c:idx val="1"/>
          <c:order val="1"/>
          <c:invertIfNegative val="0"/>
          <c:cat>
            <c:numRef>
              <c:f>'Data to Graph Converter'!$X$2</c:f>
              <c:numCache>
                <c:formatCode>General</c:formatCode>
                <c:ptCount val="1"/>
              </c:numCache>
            </c:numRef>
          </c:cat>
          <c:val>
            <c:numRef>
              <c:f>'Data to Graph Converter'!$X$4</c:f>
              <c:numCache>
                <c:formatCode>0%</c:formatCode>
                <c:ptCount val="1"/>
                <c:pt idx="0">
                  <c:v>0</c:v>
                </c:pt>
              </c:numCache>
            </c:numRef>
          </c:val>
        </c:ser>
        <c:ser>
          <c:idx val="2"/>
          <c:order val="2"/>
          <c:invertIfNegative val="0"/>
          <c:cat>
            <c:numRef>
              <c:f>'Data to Graph Converter'!$X$2</c:f>
              <c:numCache>
                <c:formatCode>General</c:formatCode>
                <c:ptCount val="1"/>
              </c:numCache>
            </c:numRef>
          </c:cat>
          <c:val>
            <c:numRef>
              <c:f>'Data to Graph Converter'!$X$5</c:f>
              <c:numCache>
                <c:formatCode>0%</c:formatCode>
                <c:ptCount val="1"/>
                <c:pt idx="0">
                  <c:v>9.6774193548387094E-2</c:v>
                </c:pt>
              </c:numCache>
            </c:numRef>
          </c:val>
        </c:ser>
        <c:ser>
          <c:idx val="3"/>
          <c:order val="3"/>
          <c:invertIfNegative val="0"/>
          <c:cat>
            <c:numRef>
              <c:f>'Data to Graph Converter'!$X$2</c:f>
              <c:numCache>
                <c:formatCode>General</c:formatCode>
                <c:ptCount val="1"/>
              </c:numCache>
            </c:numRef>
          </c:cat>
          <c:val>
            <c:numRef>
              <c:f>'Data to Graph Converter'!$X$6</c:f>
              <c:numCache>
                <c:formatCode>0%</c:formatCode>
                <c:ptCount val="1"/>
                <c:pt idx="0">
                  <c:v>0</c:v>
                </c:pt>
              </c:numCache>
            </c:numRef>
          </c:val>
        </c:ser>
        <c:ser>
          <c:idx val="4"/>
          <c:order val="4"/>
          <c:invertIfNegative val="0"/>
          <c:cat>
            <c:numRef>
              <c:f>'Data to Graph Converter'!$X$2</c:f>
              <c:numCache>
                <c:formatCode>General</c:formatCode>
                <c:ptCount val="1"/>
              </c:numCache>
            </c:numRef>
          </c:cat>
          <c:val>
            <c:numRef>
              <c:f>'Data to Graph Converter'!$X$7</c:f>
              <c:numCache>
                <c:formatCode>0%</c:formatCode>
                <c:ptCount val="1"/>
                <c:pt idx="0">
                  <c:v>0.25806451612903225</c:v>
                </c:pt>
              </c:numCache>
            </c:numRef>
          </c:val>
        </c:ser>
        <c:ser>
          <c:idx val="5"/>
          <c:order val="5"/>
          <c:invertIfNegative val="0"/>
          <c:cat>
            <c:numRef>
              <c:f>'Data to Graph Converter'!$X$2</c:f>
              <c:numCache>
                <c:formatCode>General</c:formatCode>
                <c:ptCount val="1"/>
              </c:numCache>
            </c:numRef>
          </c:cat>
          <c:val>
            <c:numRef>
              <c:f>'Data to Graph Converter'!$X$8</c:f>
              <c:numCache>
                <c:formatCode>0%</c:formatCode>
                <c:ptCount val="1"/>
                <c:pt idx="0">
                  <c:v>0.64516129032258063</c:v>
                </c:pt>
              </c:numCache>
            </c:numRef>
          </c:val>
        </c:ser>
        <c:dLbls>
          <c:showLegendKey val="0"/>
          <c:showVal val="0"/>
          <c:showCatName val="0"/>
          <c:showSerName val="0"/>
          <c:showPercent val="0"/>
          <c:showBubbleSize val="0"/>
        </c:dLbls>
        <c:gapWidth val="150"/>
        <c:axId val="165606528"/>
        <c:axId val="165608064"/>
      </c:barChart>
      <c:catAx>
        <c:axId val="165606528"/>
        <c:scaling>
          <c:orientation val="minMax"/>
        </c:scaling>
        <c:delete val="1"/>
        <c:axPos val="l"/>
        <c:numFmt formatCode="General" sourceLinked="1"/>
        <c:majorTickMark val="out"/>
        <c:minorTickMark val="none"/>
        <c:tickLblPos val="nextTo"/>
        <c:crossAx val="165608064"/>
        <c:crosses val="autoZero"/>
        <c:auto val="1"/>
        <c:lblAlgn val="ctr"/>
        <c:lblOffset val="100"/>
        <c:noMultiLvlLbl val="0"/>
      </c:catAx>
      <c:valAx>
        <c:axId val="165608064"/>
        <c:scaling>
          <c:orientation val="minMax"/>
          <c:max val="1"/>
        </c:scaling>
        <c:delete val="0"/>
        <c:axPos val="b"/>
        <c:majorGridlines/>
        <c:numFmt formatCode="0%" sourceLinked="1"/>
        <c:majorTickMark val="out"/>
        <c:minorTickMark val="none"/>
        <c:tickLblPos val="nextTo"/>
        <c:crossAx val="16560652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706082194271172"/>
          <c:y val="0"/>
          <c:w val="0.7837906625308233"/>
          <c:h val="0.67574199242794086"/>
        </c:manualLayout>
      </c:layout>
      <c:barChart>
        <c:barDir val="bar"/>
        <c:grouping val="clustered"/>
        <c:varyColors val="0"/>
        <c:ser>
          <c:idx val="0"/>
          <c:order val="0"/>
          <c:invertIfNegative val="0"/>
          <c:cat>
            <c:numRef>
              <c:f>'Data to Graph Converter'!$Y$2</c:f>
              <c:numCache>
                <c:formatCode>General</c:formatCode>
                <c:ptCount val="1"/>
              </c:numCache>
            </c:numRef>
          </c:cat>
          <c:val>
            <c:numRef>
              <c:f>'Data to Graph Converter'!$Y$3</c:f>
              <c:numCache>
                <c:formatCode>0%</c:formatCode>
                <c:ptCount val="1"/>
                <c:pt idx="0">
                  <c:v>0</c:v>
                </c:pt>
              </c:numCache>
            </c:numRef>
          </c:val>
        </c:ser>
        <c:ser>
          <c:idx val="1"/>
          <c:order val="1"/>
          <c:invertIfNegative val="0"/>
          <c:cat>
            <c:numRef>
              <c:f>'Data to Graph Converter'!$Y$2</c:f>
              <c:numCache>
                <c:formatCode>General</c:formatCode>
                <c:ptCount val="1"/>
              </c:numCache>
            </c:numRef>
          </c:cat>
          <c:val>
            <c:numRef>
              <c:f>'Data to Graph Converter'!$Y$4</c:f>
              <c:numCache>
                <c:formatCode>0%</c:formatCode>
                <c:ptCount val="1"/>
                <c:pt idx="0">
                  <c:v>0</c:v>
                </c:pt>
              </c:numCache>
            </c:numRef>
          </c:val>
        </c:ser>
        <c:ser>
          <c:idx val="2"/>
          <c:order val="2"/>
          <c:invertIfNegative val="0"/>
          <c:cat>
            <c:numRef>
              <c:f>'Data to Graph Converter'!$Y$2</c:f>
              <c:numCache>
                <c:formatCode>General</c:formatCode>
                <c:ptCount val="1"/>
              </c:numCache>
            </c:numRef>
          </c:cat>
          <c:val>
            <c:numRef>
              <c:f>'Data to Graph Converter'!$Y$5</c:f>
              <c:numCache>
                <c:formatCode>0%</c:formatCode>
                <c:ptCount val="1"/>
                <c:pt idx="0">
                  <c:v>6.4516129032258063E-2</c:v>
                </c:pt>
              </c:numCache>
            </c:numRef>
          </c:val>
        </c:ser>
        <c:ser>
          <c:idx val="3"/>
          <c:order val="3"/>
          <c:invertIfNegative val="0"/>
          <c:cat>
            <c:numRef>
              <c:f>'Data to Graph Converter'!$Y$2</c:f>
              <c:numCache>
                <c:formatCode>General</c:formatCode>
                <c:ptCount val="1"/>
              </c:numCache>
            </c:numRef>
          </c:cat>
          <c:val>
            <c:numRef>
              <c:f>'Data to Graph Converter'!$Y$6</c:f>
              <c:numCache>
                <c:formatCode>0%</c:formatCode>
                <c:ptCount val="1"/>
                <c:pt idx="0">
                  <c:v>3.2258064516129031E-2</c:v>
                </c:pt>
              </c:numCache>
            </c:numRef>
          </c:val>
        </c:ser>
        <c:ser>
          <c:idx val="4"/>
          <c:order val="4"/>
          <c:invertIfNegative val="0"/>
          <c:cat>
            <c:numRef>
              <c:f>'Data to Graph Converter'!$Y$2</c:f>
              <c:numCache>
                <c:formatCode>General</c:formatCode>
                <c:ptCount val="1"/>
              </c:numCache>
            </c:numRef>
          </c:cat>
          <c:val>
            <c:numRef>
              <c:f>'Data to Graph Converter'!$Y$7</c:f>
              <c:numCache>
                <c:formatCode>0%</c:formatCode>
                <c:ptCount val="1"/>
                <c:pt idx="0">
                  <c:v>0.35483870967741937</c:v>
                </c:pt>
              </c:numCache>
            </c:numRef>
          </c:val>
        </c:ser>
        <c:ser>
          <c:idx val="5"/>
          <c:order val="5"/>
          <c:invertIfNegative val="0"/>
          <c:cat>
            <c:numRef>
              <c:f>'Data to Graph Converter'!$Y$2</c:f>
              <c:numCache>
                <c:formatCode>General</c:formatCode>
                <c:ptCount val="1"/>
              </c:numCache>
            </c:numRef>
          </c:cat>
          <c:val>
            <c:numRef>
              <c:f>'Data to Graph Converter'!$Y$8</c:f>
              <c:numCache>
                <c:formatCode>0%</c:formatCode>
                <c:ptCount val="1"/>
                <c:pt idx="0">
                  <c:v>0.54838709677419351</c:v>
                </c:pt>
              </c:numCache>
            </c:numRef>
          </c:val>
        </c:ser>
        <c:dLbls>
          <c:showLegendKey val="0"/>
          <c:showVal val="0"/>
          <c:showCatName val="0"/>
          <c:showSerName val="0"/>
          <c:showPercent val="0"/>
          <c:showBubbleSize val="0"/>
        </c:dLbls>
        <c:gapWidth val="150"/>
        <c:axId val="165640064"/>
        <c:axId val="165641600"/>
      </c:barChart>
      <c:catAx>
        <c:axId val="165640064"/>
        <c:scaling>
          <c:orientation val="minMax"/>
        </c:scaling>
        <c:delete val="1"/>
        <c:axPos val="l"/>
        <c:numFmt formatCode="General" sourceLinked="1"/>
        <c:majorTickMark val="out"/>
        <c:minorTickMark val="none"/>
        <c:tickLblPos val="nextTo"/>
        <c:crossAx val="165641600"/>
        <c:crosses val="autoZero"/>
        <c:auto val="1"/>
        <c:lblAlgn val="ctr"/>
        <c:lblOffset val="100"/>
        <c:noMultiLvlLbl val="0"/>
      </c:catAx>
      <c:valAx>
        <c:axId val="165641600"/>
        <c:scaling>
          <c:orientation val="minMax"/>
          <c:max val="1"/>
        </c:scaling>
        <c:delete val="0"/>
        <c:axPos val="b"/>
        <c:majorGridlines/>
        <c:numFmt formatCode="0%" sourceLinked="1"/>
        <c:majorTickMark val="out"/>
        <c:minorTickMark val="none"/>
        <c:tickLblPos val="nextTo"/>
        <c:crossAx val="16564006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82361201665126"/>
          <c:y val="0"/>
          <c:w val="0.73968923884514626"/>
          <c:h val="0.6728468316460483"/>
        </c:manualLayout>
      </c:layout>
      <c:barChart>
        <c:barDir val="bar"/>
        <c:grouping val="clustered"/>
        <c:varyColors val="0"/>
        <c:ser>
          <c:idx val="0"/>
          <c:order val="0"/>
          <c:invertIfNegative val="0"/>
          <c:cat>
            <c:numRef>
              <c:f>'Data to Graph Converter'!$D$2</c:f>
              <c:numCache>
                <c:formatCode>General</c:formatCode>
                <c:ptCount val="1"/>
              </c:numCache>
            </c:numRef>
          </c:cat>
          <c:val>
            <c:numRef>
              <c:f>'Data to Graph Converter'!$D$3</c:f>
              <c:numCache>
                <c:formatCode>0%</c:formatCode>
                <c:ptCount val="1"/>
                <c:pt idx="0">
                  <c:v>3.125E-2</c:v>
                </c:pt>
              </c:numCache>
            </c:numRef>
          </c:val>
        </c:ser>
        <c:ser>
          <c:idx val="1"/>
          <c:order val="1"/>
          <c:invertIfNegative val="0"/>
          <c:cat>
            <c:numRef>
              <c:f>'Data to Graph Converter'!$D$2</c:f>
              <c:numCache>
                <c:formatCode>General</c:formatCode>
                <c:ptCount val="1"/>
              </c:numCache>
            </c:numRef>
          </c:cat>
          <c:val>
            <c:numRef>
              <c:f>'Data to Graph Converter'!$D$4</c:f>
              <c:numCache>
                <c:formatCode>0%</c:formatCode>
                <c:ptCount val="1"/>
                <c:pt idx="0">
                  <c:v>0.3125</c:v>
                </c:pt>
              </c:numCache>
            </c:numRef>
          </c:val>
        </c:ser>
        <c:ser>
          <c:idx val="2"/>
          <c:order val="2"/>
          <c:invertIfNegative val="0"/>
          <c:cat>
            <c:numRef>
              <c:f>'Data to Graph Converter'!$D$2</c:f>
              <c:numCache>
                <c:formatCode>General</c:formatCode>
                <c:ptCount val="1"/>
              </c:numCache>
            </c:numRef>
          </c:cat>
          <c:val>
            <c:numRef>
              <c:f>'Data to Graph Converter'!$D$5</c:f>
              <c:numCache>
                <c:formatCode>0%</c:formatCode>
                <c:ptCount val="1"/>
                <c:pt idx="0">
                  <c:v>0.5</c:v>
                </c:pt>
              </c:numCache>
            </c:numRef>
          </c:val>
        </c:ser>
        <c:ser>
          <c:idx val="3"/>
          <c:order val="3"/>
          <c:invertIfNegative val="0"/>
          <c:cat>
            <c:numRef>
              <c:f>'Data to Graph Converter'!$D$2</c:f>
              <c:numCache>
                <c:formatCode>General</c:formatCode>
                <c:ptCount val="1"/>
              </c:numCache>
            </c:numRef>
          </c:cat>
          <c:val>
            <c:numRef>
              <c:f>'Data to Graph Converter'!$D$6</c:f>
              <c:numCache>
                <c:formatCode>0%</c:formatCode>
                <c:ptCount val="1"/>
                <c:pt idx="0">
                  <c:v>6.25E-2</c:v>
                </c:pt>
              </c:numCache>
            </c:numRef>
          </c:val>
        </c:ser>
        <c:ser>
          <c:idx val="4"/>
          <c:order val="4"/>
          <c:invertIfNegative val="0"/>
          <c:cat>
            <c:numRef>
              <c:f>'Data to Graph Converter'!$D$2</c:f>
              <c:numCache>
                <c:formatCode>General</c:formatCode>
                <c:ptCount val="1"/>
              </c:numCache>
            </c:numRef>
          </c:cat>
          <c:val>
            <c:numRef>
              <c:f>'Data to Graph Converter'!$D$7</c:f>
              <c:numCache>
                <c:formatCode>0%</c:formatCode>
                <c:ptCount val="1"/>
                <c:pt idx="0">
                  <c:v>9.375E-2</c:v>
                </c:pt>
              </c:numCache>
            </c:numRef>
          </c:val>
        </c:ser>
        <c:ser>
          <c:idx val="5"/>
          <c:order val="5"/>
          <c:invertIfNegative val="0"/>
          <c:cat>
            <c:numRef>
              <c:f>'Data to Graph Converter'!$D$2</c:f>
              <c:numCache>
                <c:formatCode>General</c:formatCode>
                <c:ptCount val="1"/>
              </c:numCache>
            </c:numRef>
          </c:cat>
          <c:val>
            <c:numRef>
              <c:f>'Data to Graph Converter'!$D$8</c:f>
              <c:numCache>
                <c:formatCode>0%</c:formatCode>
                <c:ptCount val="1"/>
                <c:pt idx="0">
                  <c:v>0</c:v>
                </c:pt>
              </c:numCache>
            </c:numRef>
          </c:val>
        </c:ser>
        <c:dLbls>
          <c:showLegendKey val="0"/>
          <c:showVal val="0"/>
          <c:showCatName val="0"/>
          <c:showSerName val="0"/>
          <c:showPercent val="0"/>
          <c:showBubbleSize val="0"/>
        </c:dLbls>
        <c:gapWidth val="150"/>
        <c:axId val="171197568"/>
        <c:axId val="171199104"/>
      </c:barChart>
      <c:catAx>
        <c:axId val="171197568"/>
        <c:scaling>
          <c:orientation val="minMax"/>
        </c:scaling>
        <c:delete val="1"/>
        <c:axPos val="l"/>
        <c:numFmt formatCode="General" sourceLinked="1"/>
        <c:majorTickMark val="out"/>
        <c:minorTickMark val="none"/>
        <c:tickLblPos val="nextTo"/>
        <c:crossAx val="171199104"/>
        <c:crosses val="autoZero"/>
        <c:auto val="1"/>
        <c:lblAlgn val="ctr"/>
        <c:lblOffset val="100"/>
        <c:noMultiLvlLbl val="0"/>
      </c:catAx>
      <c:valAx>
        <c:axId val="171199104"/>
        <c:scaling>
          <c:orientation val="minMax"/>
          <c:max val="1"/>
        </c:scaling>
        <c:delete val="0"/>
        <c:axPos val="b"/>
        <c:majorGridlines/>
        <c:numFmt formatCode="0%" sourceLinked="1"/>
        <c:majorTickMark val="out"/>
        <c:minorTickMark val="none"/>
        <c:tickLblPos val="nextTo"/>
        <c:crossAx val="17119756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415029775612716"/>
          <c:y val="0"/>
          <c:w val="0.74808653080245058"/>
          <c:h val="0.64426099507071832"/>
        </c:manualLayout>
      </c:layout>
      <c:barChart>
        <c:barDir val="bar"/>
        <c:grouping val="clustered"/>
        <c:varyColors val="0"/>
        <c:ser>
          <c:idx val="0"/>
          <c:order val="0"/>
          <c:invertIfNegative val="0"/>
          <c:cat>
            <c:numRef>
              <c:f>'Data to Graph Converter'!$E$2</c:f>
              <c:numCache>
                <c:formatCode>General</c:formatCode>
                <c:ptCount val="1"/>
              </c:numCache>
            </c:numRef>
          </c:cat>
          <c:val>
            <c:numRef>
              <c:f>'Data to Graph Converter'!$E$3</c:f>
              <c:numCache>
                <c:formatCode>0%</c:formatCode>
                <c:ptCount val="1"/>
                <c:pt idx="0">
                  <c:v>0</c:v>
                </c:pt>
              </c:numCache>
            </c:numRef>
          </c:val>
        </c:ser>
        <c:ser>
          <c:idx val="1"/>
          <c:order val="1"/>
          <c:invertIfNegative val="0"/>
          <c:cat>
            <c:numRef>
              <c:f>'Data to Graph Converter'!$E$2</c:f>
              <c:numCache>
                <c:formatCode>General</c:formatCode>
                <c:ptCount val="1"/>
              </c:numCache>
            </c:numRef>
          </c:cat>
          <c:val>
            <c:numRef>
              <c:f>'Data to Graph Converter'!$E$4</c:f>
              <c:numCache>
                <c:formatCode>0%</c:formatCode>
                <c:ptCount val="1"/>
                <c:pt idx="0">
                  <c:v>0.4375</c:v>
                </c:pt>
              </c:numCache>
            </c:numRef>
          </c:val>
        </c:ser>
        <c:ser>
          <c:idx val="2"/>
          <c:order val="2"/>
          <c:invertIfNegative val="0"/>
          <c:cat>
            <c:numRef>
              <c:f>'Data to Graph Converter'!$E$2</c:f>
              <c:numCache>
                <c:formatCode>General</c:formatCode>
                <c:ptCount val="1"/>
              </c:numCache>
            </c:numRef>
          </c:cat>
          <c:val>
            <c:numRef>
              <c:f>'Data to Graph Converter'!$E$5</c:f>
              <c:numCache>
                <c:formatCode>0%</c:formatCode>
                <c:ptCount val="1"/>
                <c:pt idx="0">
                  <c:v>0.46875</c:v>
                </c:pt>
              </c:numCache>
            </c:numRef>
          </c:val>
        </c:ser>
        <c:ser>
          <c:idx val="3"/>
          <c:order val="3"/>
          <c:invertIfNegative val="0"/>
          <c:cat>
            <c:numRef>
              <c:f>'Data to Graph Converter'!$E$2</c:f>
              <c:numCache>
                <c:formatCode>General</c:formatCode>
                <c:ptCount val="1"/>
              </c:numCache>
            </c:numRef>
          </c:cat>
          <c:val>
            <c:numRef>
              <c:f>'Data to Graph Converter'!$E$6</c:f>
              <c:numCache>
                <c:formatCode>0%</c:formatCode>
                <c:ptCount val="1"/>
                <c:pt idx="0">
                  <c:v>6.25E-2</c:v>
                </c:pt>
              </c:numCache>
            </c:numRef>
          </c:val>
        </c:ser>
        <c:ser>
          <c:idx val="4"/>
          <c:order val="4"/>
          <c:invertIfNegative val="0"/>
          <c:cat>
            <c:numRef>
              <c:f>'Data to Graph Converter'!$E$2</c:f>
              <c:numCache>
                <c:formatCode>General</c:formatCode>
                <c:ptCount val="1"/>
              </c:numCache>
            </c:numRef>
          </c:cat>
          <c:val>
            <c:numRef>
              <c:f>'Data to Graph Converter'!$E$7</c:f>
              <c:numCache>
                <c:formatCode>0%</c:formatCode>
                <c:ptCount val="1"/>
                <c:pt idx="0">
                  <c:v>3.125E-2</c:v>
                </c:pt>
              </c:numCache>
            </c:numRef>
          </c:val>
        </c:ser>
        <c:ser>
          <c:idx val="5"/>
          <c:order val="5"/>
          <c:invertIfNegative val="0"/>
          <c:cat>
            <c:numRef>
              <c:f>'Data to Graph Converter'!$E$2</c:f>
              <c:numCache>
                <c:formatCode>General</c:formatCode>
                <c:ptCount val="1"/>
              </c:numCache>
            </c:numRef>
          </c:cat>
          <c:val>
            <c:numRef>
              <c:f>'Data to Graph Converter'!$E$8</c:f>
              <c:numCache>
                <c:formatCode>0%</c:formatCode>
                <c:ptCount val="1"/>
                <c:pt idx="0">
                  <c:v>0</c:v>
                </c:pt>
              </c:numCache>
            </c:numRef>
          </c:val>
        </c:ser>
        <c:dLbls>
          <c:showLegendKey val="0"/>
          <c:showVal val="0"/>
          <c:showCatName val="0"/>
          <c:showSerName val="0"/>
          <c:showPercent val="0"/>
          <c:showBubbleSize val="0"/>
        </c:dLbls>
        <c:gapWidth val="150"/>
        <c:axId val="171239296"/>
        <c:axId val="171240832"/>
      </c:barChart>
      <c:catAx>
        <c:axId val="171239296"/>
        <c:scaling>
          <c:orientation val="minMax"/>
        </c:scaling>
        <c:delete val="1"/>
        <c:axPos val="l"/>
        <c:numFmt formatCode="General" sourceLinked="1"/>
        <c:majorTickMark val="out"/>
        <c:minorTickMark val="none"/>
        <c:tickLblPos val="nextTo"/>
        <c:crossAx val="171240832"/>
        <c:crosses val="autoZero"/>
        <c:auto val="1"/>
        <c:lblAlgn val="ctr"/>
        <c:lblOffset val="100"/>
        <c:noMultiLvlLbl val="0"/>
      </c:catAx>
      <c:valAx>
        <c:axId val="171240832"/>
        <c:scaling>
          <c:orientation val="minMax"/>
          <c:max val="1"/>
        </c:scaling>
        <c:delete val="0"/>
        <c:axPos val="b"/>
        <c:majorGridlines/>
        <c:numFmt formatCode="0%" sourceLinked="1"/>
        <c:majorTickMark val="out"/>
        <c:minorTickMark val="none"/>
        <c:tickLblPos val="nextTo"/>
        <c:crossAx val="17123929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133315232147706"/>
          <c:y val="0"/>
          <c:w val="0.7307130057018737"/>
          <c:h val="0.64077299161134271"/>
        </c:manualLayout>
      </c:layout>
      <c:barChart>
        <c:barDir val="bar"/>
        <c:grouping val="clustered"/>
        <c:varyColors val="0"/>
        <c:ser>
          <c:idx val="0"/>
          <c:order val="0"/>
          <c:invertIfNegative val="0"/>
          <c:cat>
            <c:numRef>
              <c:f>'Data to Graph Converter'!$F$2</c:f>
              <c:numCache>
                <c:formatCode>General</c:formatCode>
                <c:ptCount val="1"/>
              </c:numCache>
            </c:numRef>
          </c:cat>
          <c:val>
            <c:numRef>
              <c:f>'Data to Graph Converter'!$F$3</c:f>
              <c:numCache>
                <c:formatCode>0%</c:formatCode>
                <c:ptCount val="1"/>
                <c:pt idx="0">
                  <c:v>0</c:v>
                </c:pt>
              </c:numCache>
            </c:numRef>
          </c:val>
        </c:ser>
        <c:ser>
          <c:idx val="1"/>
          <c:order val="1"/>
          <c:invertIfNegative val="0"/>
          <c:cat>
            <c:numRef>
              <c:f>'Data to Graph Converter'!$F$2</c:f>
              <c:numCache>
                <c:formatCode>General</c:formatCode>
                <c:ptCount val="1"/>
              </c:numCache>
            </c:numRef>
          </c:cat>
          <c:val>
            <c:numRef>
              <c:f>'Data to Graph Converter'!$F$4</c:f>
              <c:numCache>
                <c:formatCode>0%</c:formatCode>
                <c:ptCount val="1"/>
                <c:pt idx="0">
                  <c:v>6.25E-2</c:v>
                </c:pt>
              </c:numCache>
            </c:numRef>
          </c:val>
        </c:ser>
        <c:ser>
          <c:idx val="2"/>
          <c:order val="2"/>
          <c:invertIfNegative val="0"/>
          <c:cat>
            <c:numRef>
              <c:f>'Data to Graph Converter'!$F$2</c:f>
              <c:numCache>
                <c:formatCode>General</c:formatCode>
                <c:ptCount val="1"/>
              </c:numCache>
            </c:numRef>
          </c:cat>
          <c:val>
            <c:numRef>
              <c:f>'Data to Graph Converter'!$F$5</c:f>
              <c:numCache>
                <c:formatCode>0%</c:formatCode>
                <c:ptCount val="1"/>
                <c:pt idx="0">
                  <c:v>0.1875</c:v>
                </c:pt>
              </c:numCache>
            </c:numRef>
          </c:val>
        </c:ser>
        <c:ser>
          <c:idx val="3"/>
          <c:order val="3"/>
          <c:invertIfNegative val="0"/>
          <c:cat>
            <c:numRef>
              <c:f>'Data to Graph Converter'!$F$2</c:f>
              <c:numCache>
                <c:formatCode>General</c:formatCode>
                <c:ptCount val="1"/>
              </c:numCache>
            </c:numRef>
          </c:cat>
          <c:val>
            <c:numRef>
              <c:f>'Data to Graph Converter'!$F$6</c:f>
              <c:numCache>
                <c:formatCode>0%</c:formatCode>
                <c:ptCount val="1"/>
                <c:pt idx="0">
                  <c:v>9.375E-2</c:v>
                </c:pt>
              </c:numCache>
            </c:numRef>
          </c:val>
        </c:ser>
        <c:ser>
          <c:idx val="4"/>
          <c:order val="4"/>
          <c:invertIfNegative val="0"/>
          <c:cat>
            <c:numRef>
              <c:f>'Data to Graph Converter'!$F$2</c:f>
              <c:numCache>
                <c:formatCode>General</c:formatCode>
                <c:ptCount val="1"/>
              </c:numCache>
            </c:numRef>
          </c:cat>
          <c:val>
            <c:numRef>
              <c:f>'Data to Graph Converter'!$F$7</c:f>
              <c:numCache>
                <c:formatCode>0%</c:formatCode>
                <c:ptCount val="1"/>
                <c:pt idx="0">
                  <c:v>0.375</c:v>
                </c:pt>
              </c:numCache>
            </c:numRef>
          </c:val>
        </c:ser>
        <c:ser>
          <c:idx val="5"/>
          <c:order val="5"/>
          <c:invertIfNegative val="0"/>
          <c:cat>
            <c:numRef>
              <c:f>'Data to Graph Converter'!$F$2</c:f>
              <c:numCache>
                <c:formatCode>General</c:formatCode>
                <c:ptCount val="1"/>
              </c:numCache>
            </c:numRef>
          </c:cat>
          <c:val>
            <c:numRef>
              <c:f>'Data to Graph Converter'!$F$8</c:f>
              <c:numCache>
                <c:formatCode>0%</c:formatCode>
                <c:ptCount val="1"/>
                <c:pt idx="0">
                  <c:v>0.28125</c:v>
                </c:pt>
              </c:numCache>
            </c:numRef>
          </c:val>
        </c:ser>
        <c:dLbls>
          <c:showLegendKey val="0"/>
          <c:showVal val="0"/>
          <c:showCatName val="0"/>
          <c:showSerName val="0"/>
          <c:showPercent val="0"/>
          <c:showBubbleSize val="0"/>
        </c:dLbls>
        <c:gapWidth val="150"/>
        <c:axId val="171268736"/>
        <c:axId val="171286912"/>
      </c:barChart>
      <c:catAx>
        <c:axId val="171268736"/>
        <c:scaling>
          <c:orientation val="minMax"/>
        </c:scaling>
        <c:delete val="1"/>
        <c:axPos val="l"/>
        <c:numFmt formatCode="General" sourceLinked="1"/>
        <c:majorTickMark val="out"/>
        <c:minorTickMark val="none"/>
        <c:tickLblPos val="nextTo"/>
        <c:crossAx val="171286912"/>
        <c:crosses val="autoZero"/>
        <c:auto val="1"/>
        <c:lblAlgn val="ctr"/>
        <c:lblOffset val="100"/>
        <c:noMultiLvlLbl val="0"/>
      </c:catAx>
      <c:valAx>
        <c:axId val="171286912"/>
        <c:scaling>
          <c:orientation val="minMax"/>
          <c:max val="1"/>
        </c:scaling>
        <c:delete val="0"/>
        <c:axPos val="b"/>
        <c:majorGridlines/>
        <c:numFmt formatCode="0%" sourceLinked="1"/>
        <c:majorTickMark val="out"/>
        <c:minorTickMark val="none"/>
        <c:tickLblPos val="nextTo"/>
        <c:crossAx val="171268736"/>
        <c:crosses val="autoZero"/>
        <c:crossBetween val="between"/>
      </c:valAx>
      <c:spPr>
        <a:solidFill>
          <a:schemeClr val="bg1">
            <a:lumMod val="85000"/>
            <a:alpha val="25000"/>
          </a:schemeClr>
        </a:solidFill>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551188342468799"/>
          <c:y val="0"/>
          <c:w val="0.74479319629677765"/>
          <c:h val="0.64768155897278734"/>
        </c:manualLayout>
      </c:layout>
      <c:barChart>
        <c:barDir val="bar"/>
        <c:grouping val="clustered"/>
        <c:varyColors val="0"/>
        <c:ser>
          <c:idx val="0"/>
          <c:order val="0"/>
          <c:invertIfNegative val="0"/>
          <c:cat>
            <c:numRef>
              <c:f>'Data to Graph Converter'!$G$2</c:f>
              <c:numCache>
                <c:formatCode>General</c:formatCode>
                <c:ptCount val="1"/>
              </c:numCache>
            </c:numRef>
          </c:cat>
          <c:val>
            <c:numRef>
              <c:f>'Data to Graph Converter'!$G$3</c:f>
              <c:numCache>
                <c:formatCode>0%</c:formatCode>
                <c:ptCount val="1"/>
                <c:pt idx="0">
                  <c:v>3.125E-2</c:v>
                </c:pt>
              </c:numCache>
            </c:numRef>
          </c:val>
        </c:ser>
        <c:ser>
          <c:idx val="1"/>
          <c:order val="1"/>
          <c:invertIfNegative val="0"/>
          <c:cat>
            <c:numRef>
              <c:f>'Data to Graph Converter'!$G$2</c:f>
              <c:numCache>
                <c:formatCode>General</c:formatCode>
                <c:ptCount val="1"/>
              </c:numCache>
            </c:numRef>
          </c:cat>
          <c:val>
            <c:numRef>
              <c:f>'Data to Graph Converter'!$G$4</c:f>
              <c:numCache>
                <c:formatCode>0%</c:formatCode>
                <c:ptCount val="1"/>
                <c:pt idx="0">
                  <c:v>9.375E-2</c:v>
                </c:pt>
              </c:numCache>
            </c:numRef>
          </c:val>
        </c:ser>
        <c:ser>
          <c:idx val="2"/>
          <c:order val="2"/>
          <c:invertIfNegative val="0"/>
          <c:cat>
            <c:numRef>
              <c:f>'Data to Graph Converter'!$G$2</c:f>
              <c:numCache>
                <c:formatCode>General</c:formatCode>
                <c:ptCount val="1"/>
              </c:numCache>
            </c:numRef>
          </c:cat>
          <c:val>
            <c:numRef>
              <c:f>'Data to Graph Converter'!$G$5</c:f>
              <c:numCache>
                <c:formatCode>0%</c:formatCode>
                <c:ptCount val="1"/>
                <c:pt idx="0">
                  <c:v>0.34375</c:v>
                </c:pt>
              </c:numCache>
            </c:numRef>
          </c:val>
        </c:ser>
        <c:ser>
          <c:idx val="3"/>
          <c:order val="3"/>
          <c:invertIfNegative val="0"/>
          <c:cat>
            <c:numRef>
              <c:f>'Data to Graph Converter'!$G$2</c:f>
              <c:numCache>
                <c:formatCode>General</c:formatCode>
                <c:ptCount val="1"/>
              </c:numCache>
            </c:numRef>
          </c:cat>
          <c:val>
            <c:numRef>
              <c:f>'Data to Graph Converter'!$G$6</c:f>
              <c:numCache>
                <c:formatCode>0%</c:formatCode>
                <c:ptCount val="1"/>
                <c:pt idx="0">
                  <c:v>0.3125</c:v>
                </c:pt>
              </c:numCache>
            </c:numRef>
          </c:val>
        </c:ser>
        <c:ser>
          <c:idx val="4"/>
          <c:order val="4"/>
          <c:invertIfNegative val="0"/>
          <c:cat>
            <c:numRef>
              <c:f>'Data to Graph Converter'!$G$2</c:f>
              <c:numCache>
                <c:formatCode>General</c:formatCode>
                <c:ptCount val="1"/>
              </c:numCache>
            </c:numRef>
          </c:cat>
          <c:val>
            <c:numRef>
              <c:f>'Data to Graph Converter'!$G$7</c:f>
              <c:numCache>
                <c:formatCode>0%</c:formatCode>
                <c:ptCount val="1"/>
                <c:pt idx="0">
                  <c:v>0.1875</c:v>
                </c:pt>
              </c:numCache>
            </c:numRef>
          </c:val>
        </c:ser>
        <c:ser>
          <c:idx val="5"/>
          <c:order val="5"/>
          <c:invertIfNegative val="0"/>
          <c:cat>
            <c:numRef>
              <c:f>'Data to Graph Converter'!$G$2</c:f>
              <c:numCache>
                <c:formatCode>General</c:formatCode>
                <c:ptCount val="1"/>
              </c:numCache>
            </c:numRef>
          </c:cat>
          <c:val>
            <c:numRef>
              <c:f>'Data to Graph Converter'!$G$8</c:f>
              <c:numCache>
                <c:formatCode>0%</c:formatCode>
                <c:ptCount val="1"/>
                <c:pt idx="0">
                  <c:v>3.125E-2</c:v>
                </c:pt>
              </c:numCache>
            </c:numRef>
          </c:val>
        </c:ser>
        <c:dLbls>
          <c:showLegendKey val="0"/>
          <c:showVal val="0"/>
          <c:showCatName val="0"/>
          <c:showSerName val="0"/>
          <c:showPercent val="0"/>
          <c:showBubbleSize val="0"/>
        </c:dLbls>
        <c:gapWidth val="150"/>
        <c:axId val="171584896"/>
        <c:axId val="171590784"/>
      </c:barChart>
      <c:catAx>
        <c:axId val="171584896"/>
        <c:scaling>
          <c:orientation val="minMax"/>
        </c:scaling>
        <c:delete val="1"/>
        <c:axPos val="l"/>
        <c:numFmt formatCode="General" sourceLinked="1"/>
        <c:majorTickMark val="out"/>
        <c:minorTickMark val="none"/>
        <c:tickLblPos val="nextTo"/>
        <c:crossAx val="171590784"/>
        <c:crosses val="autoZero"/>
        <c:auto val="1"/>
        <c:lblAlgn val="ctr"/>
        <c:lblOffset val="100"/>
        <c:noMultiLvlLbl val="0"/>
      </c:catAx>
      <c:valAx>
        <c:axId val="171590784"/>
        <c:scaling>
          <c:orientation val="minMax"/>
          <c:max val="1"/>
        </c:scaling>
        <c:delete val="0"/>
        <c:axPos val="b"/>
        <c:majorGridlines/>
        <c:numFmt formatCode="0%" sourceLinked="1"/>
        <c:majorTickMark val="out"/>
        <c:minorTickMark val="none"/>
        <c:tickLblPos val="nextTo"/>
        <c:crossAx val="17158489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348266809161592"/>
          <c:y val="0"/>
          <c:w val="0.74970135964643903"/>
          <c:h val="0.65432872777695239"/>
        </c:manualLayout>
      </c:layout>
      <c:barChart>
        <c:barDir val="bar"/>
        <c:grouping val="clustered"/>
        <c:varyColors val="0"/>
        <c:ser>
          <c:idx val="0"/>
          <c:order val="0"/>
          <c:invertIfNegative val="0"/>
          <c:cat>
            <c:numRef>
              <c:f>'Data to Graph Converter'!$H$2</c:f>
              <c:numCache>
                <c:formatCode>General</c:formatCode>
                <c:ptCount val="1"/>
              </c:numCache>
            </c:numRef>
          </c:cat>
          <c:val>
            <c:numRef>
              <c:f>'Data to Graph Converter'!$H$3</c:f>
              <c:numCache>
                <c:formatCode>0%</c:formatCode>
                <c:ptCount val="1"/>
                <c:pt idx="0">
                  <c:v>0</c:v>
                </c:pt>
              </c:numCache>
            </c:numRef>
          </c:val>
        </c:ser>
        <c:ser>
          <c:idx val="1"/>
          <c:order val="1"/>
          <c:invertIfNegative val="0"/>
          <c:cat>
            <c:numRef>
              <c:f>'Data to Graph Converter'!$H$2</c:f>
              <c:numCache>
                <c:formatCode>General</c:formatCode>
                <c:ptCount val="1"/>
              </c:numCache>
            </c:numRef>
          </c:cat>
          <c:val>
            <c:numRef>
              <c:f>'Data to Graph Converter'!$H$4</c:f>
              <c:numCache>
                <c:formatCode>0%</c:formatCode>
                <c:ptCount val="1"/>
                <c:pt idx="0">
                  <c:v>6.4516129032258063E-2</c:v>
                </c:pt>
              </c:numCache>
            </c:numRef>
          </c:val>
        </c:ser>
        <c:ser>
          <c:idx val="2"/>
          <c:order val="2"/>
          <c:invertIfNegative val="0"/>
          <c:cat>
            <c:numRef>
              <c:f>'Data to Graph Converter'!$H$2</c:f>
              <c:numCache>
                <c:formatCode>General</c:formatCode>
                <c:ptCount val="1"/>
              </c:numCache>
            </c:numRef>
          </c:cat>
          <c:val>
            <c:numRef>
              <c:f>'Data to Graph Converter'!$H$5</c:f>
              <c:numCache>
                <c:formatCode>0%</c:formatCode>
                <c:ptCount val="1"/>
                <c:pt idx="0">
                  <c:v>9.6774193548387094E-2</c:v>
                </c:pt>
              </c:numCache>
            </c:numRef>
          </c:val>
        </c:ser>
        <c:ser>
          <c:idx val="3"/>
          <c:order val="3"/>
          <c:invertIfNegative val="0"/>
          <c:cat>
            <c:numRef>
              <c:f>'Data to Graph Converter'!$H$2</c:f>
              <c:numCache>
                <c:formatCode>General</c:formatCode>
                <c:ptCount val="1"/>
              </c:numCache>
            </c:numRef>
          </c:cat>
          <c:val>
            <c:numRef>
              <c:f>'Data to Graph Converter'!$H$6</c:f>
              <c:numCache>
                <c:formatCode>0%</c:formatCode>
                <c:ptCount val="1"/>
                <c:pt idx="0">
                  <c:v>6.4516129032258063E-2</c:v>
                </c:pt>
              </c:numCache>
            </c:numRef>
          </c:val>
        </c:ser>
        <c:ser>
          <c:idx val="4"/>
          <c:order val="4"/>
          <c:invertIfNegative val="0"/>
          <c:cat>
            <c:numRef>
              <c:f>'Data to Graph Converter'!$H$2</c:f>
              <c:numCache>
                <c:formatCode>General</c:formatCode>
                <c:ptCount val="1"/>
              </c:numCache>
            </c:numRef>
          </c:cat>
          <c:val>
            <c:numRef>
              <c:f>'Data to Graph Converter'!$H$7</c:f>
              <c:numCache>
                <c:formatCode>0%</c:formatCode>
                <c:ptCount val="1"/>
                <c:pt idx="0">
                  <c:v>0.32258064516129031</c:v>
                </c:pt>
              </c:numCache>
            </c:numRef>
          </c:val>
        </c:ser>
        <c:ser>
          <c:idx val="5"/>
          <c:order val="5"/>
          <c:invertIfNegative val="0"/>
          <c:cat>
            <c:numRef>
              <c:f>'Data to Graph Converter'!$H$2</c:f>
              <c:numCache>
                <c:formatCode>General</c:formatCode>
                <c:ptCount val="1"/>
              </c:numCache>
            </c:numRef>
          </c:cat>
          <c:val>
            <c:numRef>
              <c:f>'Data to Graph Converter'!$H$8</c:f>
              <c:numCache>
                <c:formatCode>0%</c:formatCode>
                <c:ptCount val="1"/>
                <c:pt idx="0">
                  <c:v>0.45161290322580644</c:v>
                </c:pt>
              </c:numCache>
            </c:numRef>
          </c:val>
        </c:ser>
        <c:dLbls>
          <c:showLegendKey val="0"/>
          <c:showVal val="0"/>
          <c:showCatName val="0"/>
          <c:showSerName val="0"/>
          <c:showPercent val="0"/>
          <c:showBubbleSize val="0"/>
        </c:dLbls>
        <c:gapWidth val="150"/>
        <c:axId val="171626880"/>
        <c:axId val="171628416"/>
      </c:barChart>
      <c:catAx>
        <c:axId val="171626880"/>
        <c:scaling>
          <c:orientation val="minMax"/>
        </c:scaling>
        <c:delete val="1"/>
        <c:axPos val="l"/>
        <c:numFmt formatCode="General" sourceLinked="1"/>
        <c:majorTickMark val="out"/>
        <c:minorTickMark val="none"/>
        <c:tickLblPos val="nextTo"/>
        <c:crossAx val="171628416"/>
        <c:crosses val="autoZero"/>
        <c:auto val="1"/>
        <c:lblAlgn val="ctr"/>
        <c:lblOffset val="100"/>
        <c:noMultiLvlLbl val="0"/>
      </c:catAx>
      <c:valAx>
        <c:axId val="171628416"/>
        <c:scaling>
          <c:orientation val="minMax"/>
          <c:max val="1"/>
        </c:scaling>
        <c:delete val="0"/>
        <c:axPos val="b"/>
        <c:majorGridlines/>
        <c:numFmt formatCode="0%" sourceLinked="1"/>
        <c:majorTickMark val="out"/>
        <c:minorTickMark val="none"/>
        <c:tickLblPos val="nextTo"/>
        <c:crossAx val="17162688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90924412282482"/>
          <c:y val="0"/>
          <c:w val="0.74141333096012152"/>
          <c:h val="0.66384261600328043"/>
        </c:manualLayout>
      </c:layout>
      <c:barChart>
        <c:barDir val="bar"/>
        <c:grouping val="clustered"/>
        <c:varyColors val="0"/>
        <c:ser>
          <c:idx val="0"/>
          <c:order val="0"/>
          <c:invertIfNegative val="0"/>
          <c:cat>
            <c:numRef>
              <c:f>'Data to Graph Converter'!$I$2</c:f>
              <c:numCache>
                <c:formatCode>General</c:formatCode>
                <c:ptCount val="1"/>
              </c:numCache>
            </c:numRef>
          </c:cat>
          <c:val>
            <c:numRef>
              <c:f>'Data to Graph Converter'!$I$3</c:f>
              <c:numCache>
                <c:formatCode>0%</c:formatCode>
                <c:ptCount val="1"/>
                <c:pt idx="0">
                  <c:v>0</c:v>
                </c:pt>
              </c:numCache>
            </c:numRef>
          </c:val>
        </c:ser>
        <c:ser>
          <c:idx val="1"/>
          <c:order val="1"/>
          <c:invertIfNegative val="0"/>
          <c:cat>
            <c:numRef>
              <c:f>'Data to Graph Converter'!$I$2</c:f>
              <c:numCache>
                <c:formatCode>General</c:formatCode>
                <c:ptCount val="1"/>
              </c:numCache>
            </c:numRef>
          </c:cat>
          <c:val>
            <c:numRef>
              <c:f>'Data to Graph Converter'!$I$4</c:f>
              <c:numCache>
                <c:formatCode>0%</c:formatCode>
                <c:ptCount val="1"/>
                <c:pt idx="0">
                  <c:v>0.38709677419354838</c:v>
                </c:pt>
              </c:numCache>
            </c:numRef>
          </c:val>
        </c:ser>
        <c:ser>
          <c:idx val="2"/>
          <c:order val="2"/>
          <c:invertIfNegative val="0"/>
          <c:cat>
            <c:numRef>
              <c:f>'Data to Graph Converter'!$I$2</c:f>
              <c:numCache>
                <c:formatCode>General</c:formatCode>
                <c:ptCount val="1"/>
              </c:numCache>
            </c:numRef>
          </c:cat>
          <c:val>
            <c:numRef>
              <c:f>'Data to Graph Converter'!$I$5</c:f>
              <c:numCache>
                <c:formatCode>0%</c:formatCode>
                <c:ptCount val="1"/>
                <c:pt idx="0">
                  <c:v>0.4838709677419355</c:v>
                </c:pt>
              </c:numCache>
            </c:numRef>
          </c:val>
        </c:ser>
        <c:ser>
          <c:idx val="3"/>
          <c:order val="3"/>
          <c:invertIfNegative val="0"/>
          <c:cat>
            <c:numRef>
              <c:f>'Data to Graph Converter'!$I$2</c:f>
              <c:numCache>
                <c:formatCode>General</c:formatCode>
                <c:ptCount val="1"/>
              </c:numCache>
            </c:numRef>
          </c:cat>
          <c:val>
            <c:numRef>
              <c:f>'Data to Graph Converter'!$I$6</c:f>
              <c:numCache>
                <c:formatCode>0%</c:formatCode>
                <c:ptCount val="1"/>
                <c:pt idx="0">
                  <c:v>9.6774193548387094E-2</c:v>
                </c:pt>
              </c:numCache>
            </c:numRef>
          </c:val>
        </c:ser>
        <c:ser>
          <c:idx val="4"/>
          <c:order val="4"/>
          <c:invertIfNegative val="0"/>
          <c:cat>
            <c:numRef>
              <c:f>'Data to Graph Converter'!$I$2</c:f>
              <c:numCache>
                <c:formatCode>General</c:formatCode>
                <c:ptCount val="1"/>
              </c:numCache>
            </c:numRef>
          </c:cat>
          <c:val>
            <c:numRef>
              <c:f>'Data to Graph Converter'!$I$7</c:f>
              <c:numCache>
                <c:formatCode>0%</c:formatCode>
                <c:ptCount val="1"/>
                <c:pt idx="0">
                  <c:v>3.2258064516129031E-2</c:v>
                </c:pt>
              </c:numCache>
            </c:numRef>
          </c:val>
        </c:ser>
        <c:ser>
          <c:idx val="5"/>
          <c:order val="5"/>
          <c:invertIfNegative val="0"/>
          <c:cat>
            <c:numRef>
              <c:f>'Data to Graph Converter'!$I$2</c:f>
              <c:numCache>
                <c:formatCode>General</c:formatCode>
                <c:ptCount val="1"/>
              </c:numCache>
            </c:numRef>
          </c:cat>
          <c:val>
            <c:numRef>
              <c:f>'Data to Graph Converter'!$I$8</c:f>
              <c:numCache>
                <c:formatCode>0%</c:formatCode>
                <c:ptCount val="1"/>
                <c:pt idx="0">
                  <c:v>0</c:v>
                </c:pt>
              </c:numCache>
            </c:numRef>
          </c:val>
        </c:ser>
        <c:dLbls>
          <c:showLegendKey val="0"/>
          <c:showVal val="0"/>
          <c:showCatName val="0"/>
          <c:showSerName val="0"/>
          <c:showPercent val="0"/>
          <c:showBubbleSize val="0"/>
        </c:dLbls>
        <c:gapWidth val="150"/>
        <c:axId val="171656320"/>
        <c:axId val="171657856"/>
      </c:barChart>
      <c:catAx>
        <c:axId val="171656320"/>
        <c:scaling>
          <c:orientation val="minMax"/>
        </c:scaling>
        <c:delete val="1"/>
        <c:axPos val="l"/>
        <c:numFmt formatCode="General" sourceLinked="1"/>
        <c:majorTickMark val="out"/>
        <c:minorTickMark val="none"/>
        <c:tickLblPos val="nextTo"/>
        <c:crossAx val="171657856"/>
        <c:crosses val="autoZero"/>
        <c:auto val="1"/>
        <c:lblAlgn val="ctr"/>
        <c:lblOffset val="100"/>
        <c:noMultiLvlLbl val="0"/>
      </c:catAx>
      <c:valAx>
        <c:axId val="171657856"/>
        <c:scaling>
          <c:orientation val="minMax"/>
          <c:max val="1"/>
        </c:scaling>
        <c:delete val="0"/>
        <c:axPos val="b"/>
        <c:majorGridlines/>
        <c:numFmt formatCode="0%" sourceLinked="1"/>
        <c:majorTickMark val="out"/>
        <c:minorTickMark val="none"/>
        <c:tickLblPos val="nextTo"/>
        <c:crossAx val="17165632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482666939359853"/>
          <c:y val="0"/>
          <c:w val="0.74645055731669963"/>
          <c:h val="0.65432872777695239"/>
        </c:manualLayout>
      </c:layout>
      <c:barChart>
        <c:barDir val="bar"/>
        <c:grouping val="clustered"/>
        <c:varyColors val="0"/>
        <c:ser>
          <c:idx val="0"/>
          <c:order val="0"/>
          <c:invertIfNegative val="0"/>
          <c:cat>
            <c:numRef>
              <c:f>'Data to Graph Converter'!$J$2</c:f>
              <c:numCache>
                <c:formatCode>General</c:formatCode>
                <c:ptCount val="1"/>
              </c:numCache>
            </c:numRef>
          </c:cat>
          <c:val>
            <c:numRef>
              <c:f>'Data to Graph Converter'!$J$3</c:f>
              <c:numCache>
                <c:formatCode>0%</c:formatCode>
                <c:ptCount val="1"/>
                <c:pt idx="0">
                  <c:v>3.125E-2</c:v>
                </c:pt>
              </c:numCache>
            </c:numRef>
          </c:val>
        </c:ser>
        <c:ser>
          <c:idx val="1"/>
          <c:order val="1"/>
          <c:invertIfNegative val="0"/>
          <c:cat>
            <c:numRef>
              <c:f>'Data to Graph Converter'!$J$2</c:f>
              <c:numCache>
                <c:formatCode>General</c:formatCode>
                <c:ptCount val="1"/>
              </c:numCache>
            </c:numRef>
          </c:cat>
          <c:val>
            <c:numRef>
              <c:f>'Data to Graph Converter'!$J$4</c:f>
              <c:numCache>
                <c:formatCode>0%</c:formatCode>
                <c:ptCount val="1"/>
                <c:pt idx="0">
                  <c:v>3.125E-2</c:v>
                </c:pt>
              </c:numCache>
            </c:numRef>
          </c:val>
        </c:ser>
        <c:ser>
          <c:idx val="2"/>
          <c:order val="2"/>
          <c:invertIfNegative val="0"/>
          <c:cat>
            <c:numRef>
              <c:f>'Data to Graph Converter'!$J$2</c:f>
              <c:numCache>
                <c:formatCode>General</c:formatCode>
                <c:ptCount val="1"/>
              </c:numCache>
            </c:numRef>
          </c:cat>
          <c:val>
            <c:numRef>
              <c:f>'Data to Graph Converter'!$J$5</c:f>
              <c:numCache>
                <c:formatCode>0%</c:formatCode>
                <c:ptCount val="1"/>
                <c:pt idx="0">
                  <c:v>0.3125</c:v>
                </c:pt>
              </c:numCache>
            </c:numRef>
          </c:val>
        </c:ser>
        <c:ser>
          <c:idx val="3"/>
          <c:order val="3"/>
          <c:invertIfNegative val="0"/>
          <c:cat>
            <c:numRef>
              <c:f>'Data to Graph Converter'!$J$2</c:f>
              <c:numCache>
                <c:formatCode>General</c:formatCode>
                <c:ptCount val="1"/>
              </c:numCache>
            </c:numRef>
          </c:cat>
          <c:val>
            <c:numRef>
              <c:f>'Data to Graph Converter'!$J$6</c:f>
              <c:numCache>
                <c:formatCode>0%</c:formatCode>
                <c:ptCount val="1"/>
                <c:pt idx="0">
                  <c:v>0.21875</c:v>
                </c:pt>
              </c:numCache>
            </c:numRef>
          </c:val>
        </c:ser>
        <c:ser>
          <c:idx val="4"/>
          <c:order val="4"/>
          <c:invertIfNegative val="0"/>
          <c:cat>
            <c:numRef>
              <c:f>'Data to Graph Converter'!$J$2</c:f>
              <c:numCache>
                <c:formatCode>General</c:formatCode>
                <c:ptCount val="1"/>
              </c:numCache>
            </c:numRef>
          </c:cat>
          <c:val>
            <c:numRef>
              <c:f>'Data to Graph Converter'!$J$7</c:f>
              <c:numCache>
                <c:formatCode>0%</c:formatCode>
                <c:ptCount val="1"/>
                <c:pt idx="0">
                  <c:v>0.34375</c:v>
                </c:pt>
              </c:numCache>
            </c:numRef>
          </c:val>
        </c:ser>
        <c:ser>
          <c:idx val="5"/>
          <c:order val="5"/>
          <c:invertIfNegative val="0"/>
          <c:cat>
            <c:numRef>
              <c:f>'Data to Graph Converter'!$J$2</c:f>
              <c:numCache>
                <c:formatCode>General</c:formatCode>
                <c:ptCount val="1"/>
              </c:numCache>
            </c:numRef>
          </c:cat>
          <c:val>
            <c:numRef>
              <c:f>'Data to Graph Converter'!$J$8</c:f>
              <c:numCache>
                <c:formatCode>0%</c:formatCode>
                <c:ptCount val="1"/>
                <c:pt idx="0">
                  <c:v>6.25E-2</c:v>
                </c:pt>
              </c:numCache>
            </c:numRef>
          </c:val>
        </c:ser>
        <c:dLbls>
          <c:showLegendKey val="0"/>
          <c:showVal val="0"/>
          <c:showCatName val="0"/>
          <c:showSerName val="0"/>
          <c:showPercent val="0"/>
          <c:showBubbleSize val="0"/>
        </c:dLbls>
        <c:gapWidth val="150"/>
        <c:axId val="174851968"/>
        <c:axId val="174853504"/>
      </c:barChart>
      <c:catAx>
        <c:axId val="174851968"/>
        <c:scaling>
          <c:orientation val="minMax"/>
        </c:scaling>
        <c:delete val="1"/>
        <c:axPos val="l"/>
        <c:numFmt formatCode="General" sourceLinked="1"/>
        <c:majorTickMark val="out"/>
        <c:minorTickMark val="none"/>
        <c:tickLblPos val="nextTo"/>
        <c:crossAx val="174853504"/>
        <c:crosses val="autoZero"/>
        <c:auto val="1"/>
        <c:lblAlgn val="ctr"/>
        <c:lblOffset val="100"/>
        <c:noMultiLvlLbl val="0"/>
      </c:catAx>
      <c:valAx>
        <c:axId val="174853504"/>
        <c:scaling>
          <c:orientation val="minMax"/>
          <c:max val="1"/>
        </c:scaling>
        <c:delete val="0"/>
        <c:axPos val="b"/>
        <c:majorGridlines/>
        <c:numFmt formatCode="0%" sourceLinked="1"/>
        <c:majorTickMark val="out"/>
        <c:minorTickMark val="none"/>
        <c:tickLblPos val="nextTo"/>
        <c:crossAx val="17485196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CFBBCB0A5416DA20697AF13A93A60"/>
        <w:category>
          <w:name w:val="General"/>
          <w:gallery w:val="placeholder"/>
        </w:category>
        <w:types>
          <w:type w:val="bbPlcHdr"/>
        </w:types>
        <w:behaviors>
          <w:behavior w:val="content"/>
        </w:behaviors>
        <w:guid w:val="{6F3555D1-CD26-4007-BCFB-D95FB64E8463}"/>
      </w:docPartPr>
      <w:docPartBody>
        <w:p w:rsidR="00A63333" w:rsidRDefault="00001993" w:rsidP="00001993">
          <w:pPr>
            <w:pStyle w:val="7A9CFBBCB0A5416DA20697AF13A93A6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0E"/>
    <w:rsid w:val="00001993"/>
    <w:rsid w:val="001114A0"/>
    <w:rsid w:val="001824FC"/>
    <w:rsid w:val="001D7C9B"/>
    <w:rsid w:val="002A35D3"/>
    <w:rsid w:val="002D400E"/>
    <w:rsid w:val="00316867"/>
    <w:rsid w:val="00633EF2"/>
    <w:rsid w:val="00665AF9"/>
    <w:rsid w:val="00683930"/>
    <w:rsid w:val="008A5A4A"/>
    <w:rsid w:val="009A3C8E"/>
    <w:rsid w:val="00A63333"/>
    <w:rsid w:val="00C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B74AE20ED4633B803B101393FBFFF">
    <w:name w:val="F0DB74AE20ED4633B803B101393FBFFF"/>
    <w:rsid w:val="002D400E"/>
  </w:style>
  <w:style w:type="paragraph" w:customStyle="1" w:styleId="1109131193C84D49B93F40050C433E9E">
    <w:name w:val="1109131193C84D49B93F40050C433E9E"/>
    <w:rsid w:val="002D400E"/>
  </w:style>
  <w:style w:type="paragraph" w:customStyle="1" w:styleId="804E4AAE47B5428792E5E6970EAD7D71">
    <w:name w:val="804E4AAE47B5428792E5E6970EAD7D71"/>
    <w:rsid w:val="00001993"/>
  </w:style>
  <w:style w:type="paragraph" w:customStyle="1" w:styleId="055283739B2940F4B68ED3080B2476BF">
    <w:name w:val="055283739B2940F4B68ED3080B2476BF"/>
    <w:rsid w:val="00001993"/>
  </w:style>
  <w:style w:type="paragraph" w:customStyle="1" w:styleId="50C7B3D4905E49AF9F6D2689E560464E">
    <w:name w:val="50C7B3D4905E49AF9F6D2689E560464E"/>
    <w:rsid w:val="00001993"/>
  </w:style>
  <w:style w:type="paragraph" w:customStyle="1" w:styleId="BAD6DE7DB3124891BE81A82EE73B62AD">
    <w:name w:val="BAD6DE7DB3124891BE81A82EE73B62AD"/>
    <w:rsid w:val="00001993"/>
  </w:style>
  <w:style w:type="paragraph" w:customStyle="1" w:styleId="07B13B4236D84553A77EA2980C5889FE">
    <w:name w:val="07B13B4236D84553A77EA2980C5889FE"/>
    <w:rsid w:val="00001993"/>
  </w:style>
  <w:style w:type="paragraph" w:customStyle="1" w:styleId="EEC7DB49694749858DE832AB80895745">
    <w:name w:val="EEC7DB49694749858DE832AB80895745"/>
    <w:rsid w:val="00001993"/>
  </w:style>
  <w:style w:type="paragraph" w:customStyle="1" w:styleId="4DC1243F959B4F3F93691839DD5750BF">
    <w:name w:val="4DC1243F959B4F3F93691839DD5750BF"/>
    <w:rsid w:val="00001993"/>
  </w:style>
  <w:style w:type="paragraph" w:customStyle="1" w:styleId="7A9CFBBCB0A5416DA20697AF13A93A60">
    <w:name w:val="7A9CFBBCB0A5416DA20697AF13A93A60"/>
    <w:rsid w:val="000019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B74AE20ED4633B803B101393FBFFF">
    <w:name w:val="F0DB74AE20ED4633B803B101393FBFFF"/>
    <w:rsid w:val="002D400E"/>
  </w:style>
  <w:style w:type="paragraph" w:customStyle="1" w:styleId="1109131193C84D49B93F40050C433E9E">
    <w:name w:val="1109131193C84D49B93F40050C433E9E"/>
    <w:rsid w:val="002D400E"/>
  </w:style>
  <w:style w:type="paragraph" w:customStyle="1" w:styleId="804E4AAE47B5428792E5E6970EAD7D71">
    <w:name w:val="804E4AAE47B5428792E5E6970EAD7D71"/>
    <w:rsid w:val="00001993"/>
  </w:style>
  <w:style w:type="paragraph" w:customStyle="1" w:styleId="055283739B2940F4B68ED3080B2476BF">
    <w:name w:val="055283739B2940F4B68ED3080B2476BF"/>
    <w:rsid w:val="00001993"/>
  </w:style>
  <w:style w:type="paragraph" w:customStyle="1" w:styleId="50C7B3D4905E49AF9F6D2689E560464E">
    <w:name w:val="50C7B3D4905E49AF9F6D2689E560464E"/>
    <w:rsid w:val="00001993"/>
  </w:style>
  <w:style w:type="paragraph" w:customStyle="1" w:styleId="BAD6DE7DB3124891BE81A82EE73B62AD">
    <w:name w:val="BAD6DE7DB3124891BE81A82EE73B62AD"/>
    <w:rsid w:val="00001993"/>
  </w:style>
  <w:style w:type="paragraph" w:customStyle="1" w:styleId="07B13B4236D84553A77EA2980C5889FE">
    <w:name w:val="07B13B4236D84553A77EA2980C5889FE"/>
    <w:rsid w:val="00001993"/>
  </w:style>
  <w:style w:type="paragraph" w:customStyle="1" w:styleId="EEC7DB49694749858DE832AB80895745">
    <w:name w:val="EEC7DB49694749858DE832AB80895745"/>
    <w:rsid w:val="00001993"/>
  </w:style>
  <w:style w:type="paragraph" w:customStyle="1" w:styleId="4DC1243F959B4F3F93691839DD5750BF">
    <w:name w:val="4DC1243F959B4F3F93691839DD5750BF"/>
    <w:rsid w:val="00001993"/>
  </w:style>
  <w:style w:type="paragraph" w:customStyle="1" w:styleId="7A9CFBBCB0A5416DA20697AF13A93A60">
    <w:name w:val="7A9CFBBCB0A5416DA20697AF13A93A60"/>
    <w:rsid w:val="00001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A2AF-53C7-4D8A-840D-EDA19459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MISO Technology Teacher Survey Report</vt:lpstr>
    </vt:vector>
  </TitlesOfParts>
  <Company>NCLTI Winter Leadership Institute</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 Technology Teacher Survey Report</dc:title>
  <dc:creator>friday</dc:creator>
  <cp:lastModifiedBy>ajnichol</cp:lastModifiedBy>
  <cp:revision>2</cp:revision>
  <cp:lastPrinted>2011-10-27T15:59:00Z</cp:lastPrinted>
  <dcterms:created xsi:type="dcterms:W3CDTF">2011-11-01T19:25:00Z</dcterms:created>
  <dcterms:modified xsi:type="dcterms:W3CDTF">2011-11-01T19:25:00Z</dcterms:modified>
</cp:coreProperties>
</file>