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4D" w:rsidRPr="00C874F2" w:rsidRDefault="00C874F2" w:rsidP="00C874F2">
      <w:pPr>
        <w:jc w:val="center"/>
        <w:rPr>
          <w:b/>
          <w:u w:val="single"/>
        </w:rPr>
      </w:pPr>
      <w:r w:rsidRPr="00C874F2">
        <w:rPr>
          <w:b/>
          <w:u w:val="single"/>
        </w:rPr>
        <w:t>Knowing Styles Inventory</w:t>
      </w:r>
      <w:r w:rsidR="00340F99">
        <w:rPr>
          <w:b/>
          <w:u w:val="single"/>
        </w:rPr>
        <w:t xml:space="preserve"> (KSI)</w:t>
      </w:r>
    </w:p>
    <w:p w:rsidR="00C874F2" w:rsidRDefault="00C874F2" w:rsidP="00C874F2">
      <w:pPr>
        <w:jc w:val="center"/>
      </w:pPr>
      <w:r>
        <w:t xml:space="preserve">(Knight, </w:t>
      </w:r>
      <w:proofErr w:type="spellStart"/>
      <w:r>
        <w:t>Elfenbein</w:t>
      </w:r>
      <w:proofErr w:type="spellEnd"/>
      <w:r>
        <w:t>, &amp; Messina, 1995)</w:t>
      </w:r>
    </w:p>
    <w:p w:rsidR="00C874F2" w:rsidRDefault="00C874F2" w:rsidP="00741CA7">
      <w:pPr>
        <w:spacing w:line="240" w:lineRule="auto"/>
      </w:pPr>
      <w:r>
        <w:t>Indicate the extent to which you agree with the following statements on a 7-point scale (1 = strongly disagree, 7 = strongly agree):</w:t>
      </w:r>
    </w:p>
    <w:p w:rsidR="00C874F2" w:rsidRDefault="00C874F2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>Although I disagree with someone I try to understand his or her point of view.</w:t>
      </w:r>
    </w:p>
    <w:p w:rsidR="00C874F2" w:rsidRDefault="00C874F2" w:rsidP="00741CA7">
      <w:pPr>
        <w:pStyle w:val="ListParagraph"/>
        <w:spacing w:before="240" w:line="240" w:lineRule="auto"/>
      </w:pPr>
    </w:p>
    <w:p w:rsidR="00340F99" w:rsidRDefault="00340F99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As soon as someone tells me her or his point of view, I immediately start arguing in my </w:t>
      </w:r>
      <w:r>
        <w:tab/>
        <w:t>head the opposite point of view.</w:t>
      </w:r>
    </w:p>
    <w:p w:rsidR="00340F99" w:rsidRDefault="00340F99" w:rsidP="00741CA7">
      <w:pPr>
        <w:pStyle w:val="ListParagraph"/>
        <w:spacing w:before="240" w:line="240" w:lineRule="auto"/>
      </w:pPr>
    </w:p>
    <w:p w:rsidR="00C874F2" w:rsidRDefault="00C874F2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>I often try to understand why a person feels the way he or she does.</w:t>
      </w:r>
    </w:p>
    <w:p w:rsidR="00C874F2" w:rsidRDefault="00C874F2" w:rsidP="00741CA7">
      <w:pPr>
        <w:pStyle w:val="ListParagraph"/>
        <w:spacing w:before="240" w:line="240" w:lineRule="auto"/>
      </w:pPr>
    </w:p>
    <w:p w:rsidR="00340F99" w:rsidRDefault="00340F99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>When someone says something, I can’t help thinking the opposite.</w:t>
      </w:r>
    </w:p>
    <w:p w:rsidR="00340F99" w:rsidRDefault="00340F99" w:rsidP="00741CA7">
      <w:pPr>
        <w:pStyle w:val="ListParagraph"/>
        <w:spacing w:before="240" w:line="240" w:lineRule="auto"/>
      </w:pPr>
    </w:p>
    <w:p w:rsidR="00C874F2" w:rsidRDefault="00C874F2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When I am in a conversation with others I encourage them to speak so that I can </w:t>
      </w:r>
      <w:r>
        <w:tab/>
        <w:t>understand the world from their vantage point.</w:t>
      </w:r>
    </w:p>
    <w:p w:rsidR="00C874F2" w:rsidRDefault="00C874F2" w:rsidP="00741CA7">
      <w:pPr>
        <w:pStyle w:val="ListParagraph"/>
        <w:spacing w:before="240" w:line="240" w:lineRule="auto"/>
      </w:pPr>
    </w:p>
    <w:p w:rsidR="00340F99" w:rsidRDefault="00340F99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>I like playing devil’s advocate and arguing the opposite of what somebody is saying.</w:t>
      </w:r>
    </w:p>
    <w:p w:rsidR="00340F99" w:rsidRDefault="00340F99" w:rsidP="00741CA7">
      <w:pPr>
        <w:pStyle w:val="ListParagraph"/>
        <w:spacing w:before="240" w:line="240" w:lineRule="auto"/>
      </w:pPr>
    </w:p>
    <w:p w:rsidR="00C874F2" w:rsidRDefault="00C874F2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It’s easy for me to see a number of different points of view and to understand why </w:t>
      </w:r>
      <w:r>
        <w:tab/>
        <w:t>people think those things.</w:t>
      </w:r>
    </w:p>
    <w:p w:rsidR="00C874F2" w:rsidRDefault="00C874F2" w:rsidP="00741CA7">
      <w:pPr>
        <w:pStyle w:val="ListParagraph"/>
        <w:spacing w:before="240" w:line="240" w:lineRule="auto"/>
      </w:pPr>
    </w:p>
    <w:p w:rsidR="00C874F2" w:rsidRDefault="00C874F2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>When I disagree with someone I try to imagine myself in that person’s situation.</w:t>
      </w:r>
    </w:p>
    <w:p w:rsidR="00C874F2" w:rsidRDefault="00C874F2" w:rsidP="00741CA7">
      <w:pPr>
        <w:pStyle w:val="ListParagraph"/>
        <w:spacing w:before="240" w:line="240" w:lineRule="auto"/>
      </w:pPr>
    </w:p>
    <w:p w:rsidR="00340F99" w:rsidRDefault="00340F99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I tend to doubt other people’s points of view unless they can provide supporting </w:t>
      </w:r>
      <w:r>
        <w:tab/>
        <w:t>evidence.</w:t>
      </w:r>
    </w:p>
    <w:p w:rsidR="00340F99" w:rsidRDefault="00340F99" w:rsidP="00741CA7">
      <w:pPr>
        <w:pStyle w:val="ListParagraph"/>
        <w:spacing w:before="240" w:line="240" w:lineRule="auto"/>
      </w:pPr>
    </w:p>
    <w:p w:rsidR="00C874F2" w:rsidRDefault="00C874F2" w:rsidP="00741CA7">
      <w:pPr>
        <w:pStyle w:val="ListParagraph"/>
        <w:numPr>
          <w:ilvl w:val="0"/>
          <w:numId w:val="1"/>
        </w:numPr>
        <w:spacing w:before="240" w:line="240" w:lineRule="auto"/>
      </w:pPr>
      <w:r>
        <w:t>I really try to look for pieces of truth in what a person says.</w:t>
      </w:r>
    </w:p>
    <w:p w:rsidR="00340F99" w:rsidRDefault="00340F99" w:rsidP="00340F99">
      <w:pPr>
        <w:pStyle w:val="ListParagraph"/>
      </w:pPr>
    </w:p>
    <w:p w:rsidR="00340F99" w:rsidRDefault="00340F99">
      <w:r>
        <w:br w:type="page"/>
      </w:r>
    </w:p>
    <w:p w:rsidR="00340F99" w:rsidRPr="00C874F2" w:rsidRDefault="00340F99" w:rsidP="00340F9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Attitudes </w:t>
      </w:r>
      <w:proofErr w:type="gramStart"/>
      <w:r>
        <w:rPr>
          <w:b/>
          <w:u w:val="single"/>
        </w:rPr>
        <w:t>Toward</w:t>
      </w:r>
      <w:proofErr w:type="gramEnd"/>
      <w:r>
        <w:rPr>
          <w:b/>
          <w:u w:val="single"/>
        </w:rPr>
        <w:t xml:space="preserve"> Thinking and Learning Scale (ATTLS)</w:t>
      </w:r>
    </w:p>
    <w:p w:rsidR="00340F99" w:rsidRDefault="00340F99" w:rsidP="00340F99">
      <w:pPr>
        <w:jc w:val="center"/>
      </w:pPr>
      <w:r>
        <w:t>(</w:t>
      </w:r>
      <w:proofErr w:type="spellStart"/>
      <w:r>
        <w:t>Galotti</w:t>
      </w:r>
      <w:proofErr w:type="spellEnd"/>
      <w:r>
        <w:t xml:space="preserve">, </w:t>
      </w:r>
      <w:proofErr w:type="spellStart"/>
      <w:r>
        <w:t>Clinchy</w:t>
      </w:r>
      <w:proofErr w:type="spellEnd"/>
      <w:r>
        <w:t>, Ainsworth, Lavin, &amp; Mansfield, 1999)</w:t>
      </w:r>
    </w:p>
    <w:p w:rsidR="00340F99" w:rsidRDefault="00340F99" w:rsidP="00741CA7">
      <w:pPr>
        <w:spacing w:line="240" w:lineRule="auto"/>
      </w:pPr>
      <w:r>
        <w:t>Indicate the extent to which you agree with the following statements on a 7-point scale (1 = strongly disagree, 4 = neither agree nor disagree, 7 = strongly agree):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When I encounter people whose opinions seem alien to me, I make a deliberate effort </w:t>
      </w:r>
      <w:r w:rsidR="00741CA7">
        <w:tab/>
      </w:r>
      <w:r>
        <w:t>to “extend” myself into that person, to try to see how they could have those opinions.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 like playing devil’s advocate – arguing the opposite of what someone is saying.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 can obtain insight into opinions that differ from mine through empathy.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It’s important for me to remain as objective as possible when I analyze something.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tend to put myself in other people’s shoes when discussing controversial issues, to see </w:t>
      </w:r>
      <w:r w:rsidR="00741CA7">
        <w:tab/>
      </w:r>
      <w:r>
        <w:t>why they think the way they do.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In evaluating what someone says, I focus on the quality of their argument, not on the </w:t>
      </w:r>
      <w:r w:rsidR="00741CA7">
        <w:tab/>
      </w:r>
      <w:r>
        <w:t>person who’s presenting it.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I’m more likely to try to understand someone else’s opinion than to try to evaluate it.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find that I can strengthen my own position through arguing with someone who </w:t>
      </w:r>
      <w:r w:rsidR="00741CA7">
        <w:tab/>
      </w:r>
      <w:r>
        <w:t>disagrees with me.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 try to think with people instead of against them.</w:t>
      </w:r>
    </w:p>
    <w:p w:rsidR="00340F99" w:rsidRDefault="00340F99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One could call my way of analyzing things “putting them on trial,” because of how </w:t>
      </w:r>
      <w:r w:rsidR="00741CA7">
        <w:tab/>
      </w:r>
      <w:r>
        <w:t>careful I am to consider all of the evidence.</w:t>
      </w:r>
    </w:p>
    <w:p w:rsidR="00340F99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feel that the best way for me to achieve my own identity is to interact with a variety of </w:t>
      </w:r>
      <w:r>
        <w:tab/>
        <w:t>other people.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often find myself arguing with the authors of books I read, trying to logically figure out </w:t>
      </w:r>
      <w:r>
        <w:tab/>
        <w:t>why they’re wrong.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 always am interested in knowing why people say and believe the things they do.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>I have certain criteria I use in evaluating arguments.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enjoy hearing the opinions of people who come from backgrounds different from mine </w:t>
      </w:r>
      <w:r>
        <w:tab/>
        <w:t>– it helps me understand how the same things can be seen in such different ways.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try to point out weaknesses in other people’s thinking to help them clarify their </w:t>
      </w:r>
      <w:r>
        <w:tab/>
        <w:t>arguments.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The most important part of my education has been learning to understand people who </w:t>
      </w:r>
      <w:r>
        <w:tab/>
        <w:t>are very different from me.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value the use of logic and reason over the incorporation of my own concerns when </w:t>
      </w:r>
      <w:r>
        <w:tab/>
        <w:t>solving problems.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like to understand where other people are “coming from,” what experiences have led </w:t>
      </w:r>
      <w:r>
        <w:tab/>
        <w:t>them to feel the way they do.</w:t>
      </w:r>
    </w:p>
    <w:p w:rsidR="00741CA7" w:rsidRDefault="00741CA7" w:rsidP="00741CA7">
      <w:pPr>
        <w:pStyle w:val="ListParagraph"/>
        <w:numPr>
          <w:ilvl w:val="0"/>
          <w:numId w:val="2"/>
        </w:numPr>
        <w:spacing w:before="240" w:line="240" w:lineRule="auto"/>
      </w:pPr>
      <w:r>
        <w:t xml:space="preserve">I spend time figuring out what’s “wrong” with things: for example, I’ll look for something </w:t>
      </w:r>
      <w:r>
        <w:tab/>
        <w:t>in a literary interpretation that isn’t argued well enough.</w:t>
      </w:r>
    </w:p>
    <w:p w:rsidR="00C874F2" w:rsidRDefault="00C874F2" w:rsidP="00741CA7">
      <w:pPr>
        <w:spacing w:before="240"/>
      </w:pPr>
    </w:p>
    <w:sectPr w:rsidR="00C874F2" w:rsidSect="00EA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B1E"/>
    <w:multiLevelType w:val="hybridMultilevel"/>
    <w:tmpl w:val="58E856E4"/>
    <w:lvl w:ilvl="0" w:tplc="ABD22BA2">
      <w:start w:val="1"/>
      <w:numFmt w:val="decimal"/>
      <w:lvlText w:val="_____ 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2857"/>
    <w:multiLevelType w:val="hybridMultilevel"/>
    <w:tmpl w:val="58E856E4"/>
    <w:lvl w:ilvl="0" w:tplc="ABD22BA2">
      <w:start w:val="1"/>
      <w:numFmt w:val="decimal"/>
      <w:lvlText w:val="_____ 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4F2"/>
    <w:rsid w:val="000126CE"/>
    <w:rsid w:val="00340F99"/>
    <w:rsid w:val="00741CA7"/>
    <w:rsid w:val="00BB07D5"/>
    <w:rsid w:val="00C874F2"/>
    <w:rsid w:val="00EA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Stevo</cp:lastModifiedBy>
  <cp:revision>1</cp:revision>
  <dcterms:created xsi:type="dcterms:W3CDTF">2016-05-05T16:12:00Z</dcterms:created>
  <dcterms:modified xsi:type="dcterms:W3CDTF">2016-05-05T16:41:00Z</dcterms:modified>
</cp:coreProperties>
</file>