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AB" w:rsidRPr="00241B82" w:rsidRDefault="0021106E" w:rsidP="00241B82">
      <w:pPr>
        <w:ind w:left="90"/>
        <w:rPr>
          <w:b/>
          <w:color w:val="C00000"/>
          <w:sz w:val="32"/>
          <w:szCs w:val="32"/>
        </w:rPr>
      </w:pPr>
      <w:r>
        <w:rPr>
          <w:b/>
          <w:noProof/>
          <w:color w:val="C00000"/>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62pt;margin-top:21.5pt;width:26955pt;height:2.5pt;flip:x;z-index:251659264" o:connectortype="straight" strokecolor="#c00000" strokeweight="2.75pt">
            <v:stroke endarrow="block"/>
          </v:shape>
        </w:pict>
      </w:r>
      <w:r>
        <w:rPr>
          <w:b/>
          <w:noProof/>
          <w:color w:val="C00000"/>
          <w:sz w:val="32"/>
          <w:szCs w:val="32"/>
        </w:rPr>
        <w:pict>
          <v:shape id="_x0000_s1029" type="#_x0000_t32" style="position:absolute;left:0;text-align:left;margin-left:-16pt;margin-top:-59.3pt;width:5.1pt;height:54988.2pt;flip:y;z-index:251658240" o:connectortype="straight" strokecolor="#c00000" strokeweight="2.75pt">
            <v:stroke endarrow="block"/>
          </v:shape>
        </w:pict>
      </w:r>
      <w:r w:rsidR="00283C96">
        <w:rPr>
          <w:b/>
          <w:color w:val="C00000"/>
          <w:sz w:val="32"/>
          <w:szCs w:val="32"/>
        </w:rPr>
        <w:t xml:space="preserve">Introductions Survey – </w:t>
      </w:r>
      <w:r w:rsidR="00CC580C">
        <w:rPr>
          <w:b/>
          <w:color w:val="C00000"/>
          <w:sz w:val="32"/>
          <w:szCs w:val="32"/>
        </w:rPr>
        <w:t>Recorder</w:t>
      </w:r>
      <w:r w:rsidR="00283C96">
        <w:rPr>
          <w:b/>
          <w:color w:val="C00000"/>
          <w:sz w:val="32"/>
          <w:szCs w:val="32"/>
        </w:rPr>
        <w:t xml:space="preserve"> Guidelines</w:t>
      </w:r>
    </w:p>
    <w:p w:rsidR="00283C96" w:rsidRDefault="00283C96" w:rsidP="00283C96">
      <w:pPr>
        <w:rPr>
          <w:sz w:val="24"/>
          <w:szCs w:val="24"/>
        </w:rPr>
      </w:pPr>
      <w:r>
        <w:rPr>
          <w:sz w:val="24"/>
          <w:szCs w:val="24"/>
        </w:rPr>
        <w:t>Thank you for serving as the observer and record keeper for the table for the mini-survey at the beginning of our</w:t>
      </w:r>
      <w:r w:rsidR="00CC580C">
        <w:rPr>
          <w:sz w:val="24"/>
          <w:szCs w:val="24"/>
        </w:rPr>
        <w:softHyphen/>
      </w:r>
      <w:r w:rsidR="00CC580C">
        <w:rPr>
          <w:sz w:val="24"/>
          <w:szCs w:val="24"/>
        </w:rPr>
        <w:softHyphen/>
      </w:r>
      <w:r w:rsidR="00CC580C">
        <w:rPr>
          <w:sz w:val="24"/>
          <w:szCs w:val="24"/>
        </w:rPr>
        <w:softHyphen/>
      </w:r>
      <w:r w:rsidR="00CC580C">
        <w:rPr>
          <w:sz w:val="24"/>
          <w:szCs w:val="24"/>
        </w:rPr>
        <w:softHyphen/>
      </w:r>
      <w:r>
        <w:rPr>
          <w:sz w:val="24"/>
          <w:szCs w:val="24"/>
        </w:rPr>
        <w:t xml:space="preserve"> workshop. Other than answering the questions when it is your turn, please do NOT prompt people for more information or show them what you are recording. You may have problems completing the information below, and that is ok. </w:t>
      </w:r>
    </w:p>
    <w:p w:rsidR="00283C96" w:rsidRDefault="00283C96" w:rsidP="00283C96">
      <w:pPr>
        <w:numPr>
          <w:ilvl w:val="0"/>
          <w:numId w:val="5"/>
        </w:numPr>
        <w:rPr>
          <w:sz w:val="24"/>
          <w:szCs w:val="24"/>
        </w:rPr>
      </w:pPr>
      <w:r w:rsidRPr="00283C96">
        <w:rPr>
          <w:b/>
          <w:sz w:val="24"/>
          <w:szCs w:val="24"/>
        </w:rPr>
        <w:t>Question:</w:t>
      </w:r>
      <w:r>
        <w:rPr>
          <w:sz w:val="24"/>
          <w:szCs w:val="24"/>
        </w:rPr>
        <w:t xml:space="preserve"> </w:t>
      </w:r>
      <w:r w:rsidR="008D0745" w:rsidRPr="00283C96">
        <w:rPr>
          <w:sz w:val="24"/>
          <w:szCs w:val="24"/>
        </w:rPr>
        <w:t>What is your name?</w:t>
      </w:r>
      <w:r>
        <w:rPr>
          <w:sz w:val="24"/>
          <w:szCs w:val="24"/>
        </w:rPr>
        <w:br/>
      </w:r>
      <w:r w:rsidRPr="00283C96">
        <w:rPr>
          <w:b/>
          <w:sz w:val="24"/>
          <w:szCs w:val="24"/>
        </w:rPr>
        <w:t>Record:</w:t>
      </w:r>
      <w:r>
        <w:rPr>
          <w:sz w:val="24"/>
          <w:szCs w:val="24"/>
        </w:rPr>
        <w:t xml:space="preserve"> How people gave only first name, both first and last, only last name, or something else? You may want to place a mark below the appropriate response as each person answers and then count up your marks.</w:t>
      </w:r>
    </w:p>
    <w:tbl>
      <w:tblPr>
        <w:tblStyle w:val="TableGrid"/>
        <w:tblW w:w="0" w:type="auto"/>
        <w:tblInd w:w="720" w:type="dxa"/>
        <w:tblLook w:val="04A0"/>
      </w:tblPr>
      <w:tblGrid>
        <w:gridCol w:w="2270"/>
        <w:gridCol w:w="2270"/>
        <w:gridCol w:w="2294"/>
        <w:gridCol w:w="2310"/>
      </w:tblGrid>
      <w:tr w:rsidR="00283C96" w:rsidTr="00283C96">
        <w:tc>
          <w:tcPr>
            <w:tcW w:w="2394" w:type="dxa"/>
          </w:tcPr>
          <w:p w:rsidR="00283C96" w:rsidRDefault="00283C96" w:rsidP="00283C96">
            <w:pPr>
              <w:rPr>
                <w:sz w:val="24"/>
                <w:szCs w:val="24"/>
              </w:rPr>
            </w:pPr>
            <w:r>
              <w:rPr>
                <w:sz w:val="24"/>
                <w:szCs w:val="24"/>
              </w:rPr>
              <w:t>Gave only first</w:t>
            </w:r>
          </w:p>
        </w:tc>
        <w:tc>
          <w:tcPr>
            <w:tcW w:w="2394" w:type="dxa"/>
          </w:tcPr>
          <w:p w:rsidR="00283C96" w:rsidRDefault="00283C96" w:rsidP="00283C96">
            <w:pPr>
              <w:rPr>
                <w:sz w:val="24"/>
                <w:szCs w:val="24"/>
              </w:rPr>
            </w:pPr>
            <w:r>
              <w:rPr>
                <w:sz w:val="24"/>
                <w:szCs w:val="24"/>
              </w:rPr>
              <w:t>Gave only last</w:t>
            </w:r>
          </w:p>
        </w:tc>
        <w:tc>
          <w:tcPr>
            <w:tcW w:w="2394" w:type="dxa"/>
          </w:tcPr>
          <w:p w:rsidR="00283C96" w:rsidRDefault="00283C96" w:rsidP="00283C96">
            <w:pPr>
              <w:rPr>
                <w:sz w:val="24"/>
                <w:szCs w:val="24"/>
              </w:rPr>
            </w:pPr>
            <w:r>
              <w:rPr>
                <w:sz w:val="24"/>
                <w:szCs w:val="24"/>
              </w:rPr>
              <w:t>Gave both first/last</w:t>
            </w:r>
          </w:p>
        </w:tc>
        <w:tc>
          <w:tcPr>
            <w:tcW w:w="2394" w:type="dxa"/>
          </w:tcPr>
          <w:p w:rsidR="00283C96" w:rsidRDefault="00283C96" w:rsidP="00283C96">
            <w:pPr>
              <w:rPr>
                <w:sz w:val="24"/>
                <w:szCs w:val="24"/>
              </w:rPr>
            </w:pPr>
            <w:r>
              <w:rPr>
                <w:sz w:val="24"/>
                <w:szCs w:val="24"/>
              </w:rPr>
              <w:t>Gave something else</w:t>
            </w:r>
          </w:p>
        </w:tc>
      </w:tr>
      <w:tr w:rsidR="00283C96" w:rsidTr="00283C96">
        <w:trPr>
          <w:trHeight w:val="566"/>
        </w:trPr>
        <w:tc>
          <w:tcPr>
            <w:tcW w:w="2394" w:type="dxa"/>
          </w:tcPr>
          <w:p w:rsidR="00283C96" w:rsidRDefault="00283C96" w:rsidP="00283C96">
            <w:pPr>
              <w:rPr>
                <w:sz w:val="24"/>
                <w:szCs w:val="24"/>
              </w:rPr>
            </w:pPr>
          </w:p>
        </w:tc>
        <w:tc>
          <w:tcPr>
            <w:tcW w:w="2394" w:type="dxa"/>
          </w:tcPr>
          <w:p w:rsidR="00283C96" w:rsidRDefault="00283C96" w:rsidP="00283C96">
            <w:pPr>
              <w:rPr>
                <w:sz w:val="24"/>
                <w:szCs w:val="24"/>
              </w:rPr>
            </w:pPr>
          </w:p>
        </w:tc>
        <w:tc>
          <w:tcPr>
            <w:tcW w:w="2394" w:type="dxa"/>
          </w:tcPr>
          <w:p w:rsidR="00283C96" w:rsidRDefault="00283C96" w:rsidP="00283C96">
            <w:pPr>
              <w:rPr>
                <w:sz w:val="24"/>
                <w:szCs w:val="24"/>
              </w:rPr>
            </w:pPr>
          </w:p>
        </w:tc>
        <w:tc>
          <w:tcPr>
            <w:tcW w:w="2394" w:type="dxa"/>
          </w:tcPr>
          <w:p w:rsidR="00283C96" w:rsidRDefault="00283C96" w:rsidP="00283C96">
            <w:pPr>
              <w:rPr>
                <w:sz w:val="24"/>
                <w:szCs w:val="24"/>
              </w:rPr>
            </w:pPr>
          </w:p>
        </w:tc>
      </w:tr>
    </w:tbl>
    <w:p w:rsidR="00283C96" w:rsidRPr="00241B82" w:rsidRDefault="00283C96" w:rsidP="00283C96">
      <w:pPr>
        <w:rPr>
          <w:sz w:val="8"/>
          <w:szCs w:val="8"/>
        </w:rPr>
      </w:pPr>
    </w:p>
    <w:p w:rsidR="00000000" w:rsidRPr="00283C96" w:rsidRDefault="00283C96" w:rsidP="00283C96">
      <w:pPr>
        <w:numPr>
          <w:ilvl w:val="0"/>
          <w:numId w:val="5"/>
        </w:numPr>
        <w:rPr>
          <w:sz w:val="24"/>
          <w:szCs w:val="24"/>
        </w:rPr>
      </w:pPr>
      <w:r w:rsidRPr="00283C96">
        <w:rPr>
          <w:b/>
          <w:sz w:val="24"/>
          <w:szCs w:val="24"/>
        </w:rPr>
        <w:t>Question:</w:t>
      </w:r>
      <w:r>
        <w:rPr>
          <w:sz w:val="24"/>
          <w:szCs w:val="24"/>
        </w:rPr>
        <w:t xml:space="preserve"> </w:t>
      </w:r>
      <w:r w:rsidR="008D0745" w:rsidRPr="00283C96">
        <w:rPr>
          <w:sz w:val="24"/>
          <w:szCs w:val="24"/>
        </w:rPr>
        <w:t>What do you do for a living?</w:t>
      </w:r>
      <w:r>
        <w:rPr>
          <w:sz w:val="24"/>
          <w:szCs w:val="24"/>
        </w:rPr>
        <w:br/>
      </w:r>
      <w:r w:rsidRPr="00283C96">
        <w:rPr>
          <w:b/>
          <w:sz w:val="24"/>
          <w:szCs w:val="24"/>
        </w:rPr>
        <w:t>Record:</w:t>
      </w:r>
      <w:r>
        <w:rPr>
          <w:sz w:val="24"/>
          <w:szCs w:val="24"/>
        </w:rPr>
        <w:t xml:space="preserve"> Nothing for this question</w:t>
      </w:r>
    </w:p>
    <w:p w:rsidR="00000000" w:rsidRDefault="00283C96" w:rsidP="00283C96">
      <w:pPr>
        <w:numPr>
          <w:ilvl w:val="0"/>
          <w:numId w:val="5"/>
        </w:numPr>
        <w:rPr>
          <w:sz w:val="24"/>
          <w:szCs w:val="24"/>
        </w:rPr>
      </w:pPr>
      <w:r w:rsidRPr="00283C96">
        <w:rPr>
          <w:b/>
          <w:sz w:val="24"/>
          <w:szCs w:val="24"/>
        </w:rPr>
        <w:t>Question:</w:t>
      </w:r>
      <w:r>
        <w:rPr>
          <w:sz w:val="24"/>
          <w:szCs w:val="24"/>
        </w:rPr>
        <w:t xml:space="preserve"> </w:t>
      </w:r>
      <w:r w:rsidR="008D0745" w:rsidRPr="00283C96">
        <w:rPr>
          <w:sz w:val="24"/>
          <w:szCs w:val="24"/>
        </w:rPr>
        <w:t>Do you work for the federal government? (Yes or No)</w:t>
      </w:r>
      <w:r>
        <w:rPr>
          <w:sz w:val="24"/>
          <w:szCs w:val="24"/>
        </w:rPr>
        <w:br/>
      </w:r>
      <w:r w:rsidRPr="00283C96">
        <w:rPr>
          <w:b/>
          <w:sz w:val="24"/>
          <w:szCs w:val="24"/>
        </w:rPr>
        <w:t>Record:</w:t>
      </w:r>
      <w:r>
        <w:rPr>
          <w:sz w:val="24"/>
          <w:szCs w:val="24"/>
        </w:rPr>
        <w:t xml:space="preserve"> How many people answered yes, answered no, or answered something other than a clear yes or no?</w:t>
      </w:r>
    </w:p>
    <w:tbl>
      <w:tblPr>
        <w:tblStyle w:val="TableGrid"/>
        <w:tblW w:w="0" w:type="auto"/>
        <w:tblInd w:w="720" w:type="dxa"/>
        <w:tblLook w:val="04A0"/>
      </w:tblPr>
      <w:tblGrid>
        <w:gridCol w:w="2227"/>
        <w:gridCol w:w="2291"/>
        <w:gridCol w:w="2340"/>
      </w:tblGrid>
      <w:tr w:rsidR="00BB4D12" w:rsidTr="00C466C4">
        <w:tc>
          <w:tcPr>
            <w:tcW w:w="2227" w:type="dxa"/>
          </w:tcPr>
          <w:p w:rsidR="00BB4D12" w:rsidRDefault="00BB4D12" w:rsidP="0027026C">
            <w:pPr>
              <w:rPr>
                <w:sz w:val="24"/>
                <w:szCs w:val="24"/>
              </w:rPr>
            </w:pPr>
            <w:r>
              <w:rPr>
                <w:sz w:val="24"/>
                <w:szCs w:val="24"/>
              </w:rPr>
              <w:t>Responded YES</w:t>
            </w:r>
          </w:p>
        </w:tc>
        <w:tc>
          <w:tcPr>
            <w:tcW w:w="2291" w:type="dxa"/>
          </w:tcPr>
          <w:p w:rsidR="00BB4D12" w:rsidRDefault="00BB4D12" w:rsidP="0027026C">
            <w:pPr>
              <w:rPr>
                <w:sz w:val="24"/>
                <w:szCs w:val="24"/>
              </w:rPr>
            </w:pPr>
            <w:r>
              <w:rPr>
                <w:sz w:val="24"/>
                <w:szCs w:val="24"/>
              </w:rPr>
              <w:t>Responded NO</w:t>
            </w:r>
          </w:p>
        </w:tc>
        <w:tc>
          <w:tcPr>
            <w:tcW w:w="2340" w:type="dxa"/>
          </w:tcPr>
          <w:p w:rsidR="00BB4D12" w:rsidRDefault="00C466C4" w:rsidP="00241B82">
            <w:pPr>
              <w:rPr>
                <w:sz w:val="24"/>
                <w:szCs w:val="24"/>
              </w:rPr>
            </w:pPr>
            <w:r>
              <w:rPr>
                <w:sz w:val="24"/>
                <w:szCs w:val="24"/>
              </w:rPr>
              <w:t>Gave o</w:t>
            </w:r>
            <w:r w:rsidR="00241B82">
              <w:rPr>
                <w:sz w:val="24"/>
                <w:szCs w:val="24"/>
              </w:rPr>
              <w:t>ther response</w:t>
            </w:r>
          </w:p>
        </w:tc>
      </w:tr>
      <w:tr w:rsidR="00BB4D12" w:rsidTr="00C466C4">
        <w:trPr>
          <w:trHeight w:val="566"/>
        </w:trPr>
        <w:tc>
          <w:tcPr>
            <w:tcW w:w="2227" w:type="dxa"/>
          </w:tcPr>
          <w:p w:rsidR="00BB4D12" w:rsidRDefault="00BB4D12" w:rsidP="0027026C">
            <w:pPr>
              <w:rPr>
                <w:sz w:val="24"/>
                <w:szCs w:val="24"/>
              </w:rPr>
            </w:pPr>
          </w:p>
        </w:tc>
        <w:tc>
          <w:tcPr>
            <w:tcW w:w="2291" w:type="dxa"/>
          </w:tcPr>
          <w:p w:rsidR="00BB4D12" w:rsidRDefault="00BB4D12" w:rsidP="0027026C">
            <w:pPr>
              <w:rPr>
                <w:sz w:val="24"/>
                <w:szCs w:val="24"/>
              </w:rPr>
            </w:pPr>
          </w:p>
        </w:tc>
        <w:tc>
          <w:tcPr>
            <w:tcW w:w="2340" w:type="dxa"/>
          </w:tcPr>
          <w:p w:rsidR="00BB4D12" w:rsidRDefault="00BB4D12" w:rsidP="0027026C">
            <w:pPr>
              <w:rPr>
                <w:sz w:val="24"/>
                <w:szCs w:val="24"/>
              </w:rPr>
            </w:pPr>
          </w:p>
        </w:tc>
      </w:tr>
    </w:tbl>
    <w:p w:rsidR="00283C96" w:rsidRPr="00241B82" w:rsidRDefault="00283C96" w:rsidP="00283C96">
      <w:pPr>
        <w:ind w:left="720"/>
        <w:rPr>
          <w:sz w:val="8"/>
          <w:szCs w:val="8"/>
        </w:rPr>
      </w:pPr>
    </w:p>
    <w:p w:rsidR="00000000" w:rsidRPr="00283C96" w:rsidRDefault="00241B82" w:rsidP="00283C96">
      <w:pPr>
        <w:numPr>
          <w:ilvl w:val="0"/>
          <w:numId w:val="5"/>
        </w:numPr>
        <w:rPr>
          <w:sz w:val="24"/>
          <w:szCs w:val="24"/>
        </w:rPr>
      </w:pPr>
      <w:r w:rsidRPr="00241B82">
        <w:rPr>
          <w:b/>
          <w:sz w:val="24"/>
          <w:szCs w:val="24"/>
        </w:rPr>
        <w:t xml:space="preserve">Question: </w:t>
      </w:r>
      <w:r w:rsidR="008D0745" w:rsidRPr="00283C96">
        <w:rPr>
          <w:sz w:val="24"/>
          <w:szCs w:val="24"/>
        </w:rPr>
        <w:t>How many surveys did you complete in the past year?</w:t>
      </w:r>
      <w:r>
        <w:rPr>
          <w:sz w:val="24"/>
          <w:szCs w:val="24"/>
        </w:rPr>
        <w:br/>
      </w:r>
      <w:r w:rsidRPr="00241B82">
        <w:rPr>
          <w:b/>
          <w:sz w:val="24"/>
          <w:szCs w:val="24"/>
        </w:rPr>
        <w:t>Record:</w:t>
      </w:r>
      <w:r>
        <w:rPr>
          <w:sz w:val="24"/>
          <w:szCs w:val="24"/>
        </w:rPr>
        <w:t xml:space="preserve"> Each person’s response (no prompting for clarification!), and then calculate the average of the responses. (add responses together, divide by number of respondents)</w:t>
      </w:r>
    </w:p>
    <w:tbl>
      <w:tblPr>
        <w:tblStyle w:val="TableGrid"/>
        <w:tblW w:w="0" w:type="auto"/>
        <w:tblInd w:w="738" w:type="dxa"/>
        <w:tblLook w:val="04A0"/>
      </w:tblPr>
      <w:tblGrid>
        <w:gridCol w:w="1146"/>
        <w:gridCol w:w="2430"/>
      </w:tblGrid>
      <w:tr w:rsidR="00241B82" w:rsidTr="00241B82">
        <w:tc>
          <w:tcPr>
            <w:tcW w:w="1080" w:type="dxa"/>
          </w:tcPr>
          <w:p w:rsidR="00241B82" w:rsidRDefault="00241B82" w:rsidP="00283C96">
            <w:pPr>
              <w:rPr>
                <w:sz w:val="24"/>
                <w:szCs w:val="24"/>
              </w:rPr>
            </w:pPr>
            <w:r>
              <w:rPr>
                <w:sz w:val="24"/>
                <w:szCs w:val="24"/>
              </w:rPr>
              <w:t>Person</w:t>
            </w:r>
          </w:p>
        </w:tc>
        <w:tc>
          <w:tcPr>
            <w:tcW w:w="2430" w:type="dxa"/>
          </w:tcPr>
          <w:p w:rsidR="00241B82" w:rsidRDefault="00241B82" w:rsidP="00283C96">
            <w:pPr>
              <w:rPr>
                <w:sz w:val="24"/>
                <w:szCs w:val="24"/>
              </w:rPr>
            </w:pPr>
            <w:r>
              <w:rPr>
                <w:sz w:val="24"/>
                <w:szCs w:val="24"/>
              </w:rPr>
              <w:t>Surveys Completed</w:t>
            </w:r>
          </w:p>
        </w:tc>
      </w:tr>
      <w:tr w:rsidR="00241B82" w:rsidTr="00241B82">
        <w:tc>
          <w:tcPr>
            <w:tcW w:w="1080" w:type="dxa"/>
          </w:tcPr>
          <w:p w:rsidR="00241B82" w:rsidRDefault="00241B82" w:rsidP="00283C96">
            <w:pPr>
              <w:rPr>
                <w:sz w:val="24"/>
                <w:szCs w:val="24"/>
              </w:rPr>
            </w:pPr>
            <w:r>
              <w:rPr>
                <w:sz w:val="24"/>
                <w:szCs w:val="24"/>
              </w:rPr>
              <w:t>1</w:t>
            </w:r>
          </w:p>
        </w:tc>
        <w:tc>
          <w:tcPr>
            <w:tcW w:w="2430" w:type="dxa"/>
          </w:tcPr>
          <w:p w:rsidR="00241B82" w:rsidRDefault="00241B82" w:rsidP="00283C96">
            <w:pPr>
              <w:rPr>
                <w:sz w:val="24"/>
                <w:szCs w:val="24"/>
              </w:rPr>
            </w:pPr>
          </w:p>
        </w:tc>
      </w:tr>
      <w:tr w:rsidR="00241B82" w:rsidTr="00241B82">
        <w:tc>
          <w:tcPr>
            <w:tcW w:w="1080" w:type="dxa"/>
          </w:tcPr>
          <w:p w:rsidR="00241B82" w:rsidRDefault="00241B82" w:rsidP="00283C96">
            <w:pPr>
              <w:rPr>
                <w:sz w:val="24"/>
                <w:szCs w:val="24"/>
              </w:rPr>
            </w:pPr>
            <w:r>
              <w:rPr>
                <w:sz w:val="24"/>
                <w:szCs w:val="24"/>
              </w:rPr>
              <w:t>2</w:t>
            </w:r>
          </w:p>
        </w:tc>
        <w:tc>
          <w:tcPr>
            <w:tcW w:w="2430" w:type="dxa"/>
          </w:tcPr>
          <w:p w:rsidR="00241B82" w:rsidRDefault="00241B82" w:rsidP="00283C96">
            <w:pPr>
              <w:rPr>
                <w:sz w:val="24"/>
                <w:szCs w:val="24"/>
              </w:rPr>
            </w:pPr>
          </w:p>
        </w:tc>
      </w:tr>
      <w:tr w:rsidR="00241B82" w:rsidTr="00241B82">
        <w:tc>
          <w:tcPr>
            <w:tcW w:w="1080" w:type="dxa"/>
          </w:tcPr>
          <w:p w:rsidR="00241B82" w:rsidRDefault="00241B82" w:rsidP="00283C96">
            <w:pPr>
              <w:rPr>
                <w:sz w:val="24"/>
                <w:szCs w:val="24"/>
              </w:rPr>
            </w:pPr>
            <w:r>
              <w:rPr>
                <w:sz w:val="24"/>
                <w:szCs w:val="24"/>
              </w:rPr>
              <w:t>3</w:t>
            </w:r>
          </w:p>
        </w:tc>
        <w:tc>
          <w:tcPr>
            <w:tcW w:w="2430" w:type="dxa"/>
          </w:tcPr>
          <w:p w:rsidR="00241B82" w:rsidRDefault="00241B82" w:rsidP="00283C96">
            <w:pPr>
              <w:rPr>
                <w:sz w:val="24"/>
                <w:szCs w:val="24"/>
              </w:rPr>
            </w:pPr>
          </w:p>
        </w:tc>
      </w:tr>
      <w:tr w:rsidR="00241B82" w:rsidTr="00241B82">
        <w:tc>
          <w:tcPr>
            <w:tcW w:w="1080" w:type="dxa"/>
          </w:tcPr>
          <w:p w:rsidR="00241B82" w:rsidRDefault="00241B82" w:rsidP="0027026C">
            <w:pPr>
              <w:rPr>
                <w:sz w:val="24"/>
                <w:szCs w:val="24"/>
              </w:rPr>
            </w:pPr>
            <w:r>
              <w:rPr>
                <w:sz w:val="24"/>
                <w:szCs w:val="24"/>
              </w:rPr>
              <w:t>4</w:t>
            </w:r>
          </w:p>
        </w:tc>
        <w:tc>
          <w:tcPr>
            <w:tcW w:w="2430" w:type="dxa"/>
          </w:tcPr>
          <w:p w:rsidR="00241B82" w:rsidRDefault="00241B82" w:rsidP="0027026C">
            <w:pPr>
              <w:rPr>
                <w:sz w:val="24"/>
                <w:szCs w:val="24"/>
              </w:rPr>
            </w:pPr>
          </w:p>
        </w:tc>
      </w:tr>
      <w:tr w:rsidR="00241B82" w:rsidTr="00241B82">
        <w:tc>
          <w:tcPr>
            <w:tcW w:w="1080" w:type="dxa"/>
          </w:tcPr>
          <w:p w:rsidR="00241B82" w:rsidRDefault="00241B82" w:rsidP="0027026C">
            <w:pPr>
              <w:rPr>
                <w:sz w:val="24"/>
                <w:szCs w:val="24"/>
              </w:rPr>
            </w:pPr>
            <w:r>
              <w:rPr>
                <w:sz w:val="24"/>
                <w:szCs w:val="24"/>
              </w:rPr>
              <w:t>5</w:t>
            </w:r>
          </w:p>
        </w:tc>
        <w:tc>
          <w:tcPr>
            <w:tcW w:w="2430" w:type="dxa"/>
          </w:tcPr>
          <w:p w:rsidR="00241B82" w:rsidRDefault="00241B82" w:rsidP="0027026C">
            <w:pPr>
              <w:rPr>
                <w:sz w:val="24"/>
                <w:szCs w:val="24"/>
              </w:rPr>
            </w:pPr>
          </w:p>
        </w:tc>
      </w:tr>
      <w:tr w:rsidR="00241B82" w:rsidTr="00241B82">
        <w:tc>
          <w:tcPr>
            <w:tcW w:w="1080" w:type="dxa"/>
          </w:tcPr>
          <w:p w:rsidR="00241B82" w:rsidRDefault="00241B82" w:rsidP="0027026C">
            <w:pPr>
              <w:rPr>
                <w:sz w:val="24"/>
                <w:szCs w:val="24"/>
              </w:rPr>
            </w:pPr>
            <w:r>
              <w:rPr>
                <w:sz w:val="24"/>
                <w:szCs w:val="24"/>
              </w:rPr>
              <w:t>6</w:t>
            </w:r>
          </w:p>
        </w:tc>
        <w:tc>
          <w:tcPr>
            <w:tcW w:w="2430" w:type="dxa"/>
          </w:tcPr>
          <w:p w:rsidR="00241B82" w:rsidRDefault="00241B82" w:rsidP="0027026C">
            <w:pPr>
              <w:rPr>
                <w:sz w:val="24"/>
                <w:szCs w:val="24"/>
              </w:rPr>
            </w:pPr>
          </w:p>
        </w:tc>
      </w:tr>
      <w:tr w:rsidR="00241B82" w:rsidTr="00241B82">
        <w:tc>
          <w:tcPr>
            <w:tcW w:w="1080" w:type="dxa"/>
          </w:tcPr>
          <w:p w:rsidR="00241B82" w:rsidRDefault="00241B82" w:rsidP="0027026C">
            <w:pPr>
              <w:rPr>
                <w:sz w:val="24"/>
                <w:szCs w:val="24"/>
              </w:rPr>
            </w:pPr>
            <w:r>
              <w:rPr>
                <w:sz w:val="24"/>
                <w:szCs w:val="24"/>
              </w:rPr>
              <w:t>7</w:t>
            </w:r>
          </w:p>
        </w:tc>
        <w:tc>
          <w:tcPr>
            <w:tcW w:w="2430" w:type="dxa"/>
          </w:tcPr>
          <w:p w:rsidR="00241B82" w:rsidRDefault="00241B82" w:rsidP="0027026C">
            <w:pPr>
              <w:rPr>
                <w:sz w:val="24"/>
                <w:szCs w:val="24"/>
              </w:rPr>
            </w:pPr>
          </w:p>
        </w:tc>
      </w:tr>
      <w:tr w:rsidR="00241B82" w:rsidTr="00241B82">
        <w:tc>
          <w:tcPr>
            <w:tcW w:w="1080" w:type="dxa"/>
          </w:tcPr>
          <w:p w:rsidR="00241B82" w:rsidRDefault="00241B82" w:rsidP="00283C96">
            <w:pPr>
              <w:rPr>
                <w:sz w:val="24"/>
                <w:szCs w:val="24"/>
              </w:rPr>
            </w:pPr>
            <w:r>
              <w:rPr>
                <w:sz w:val="24"/>
                <w:szCs w:val="24"/>
              </w:rPr>
              <w:t>8</w:t>
            </w:r>
          </w:p>
        </w:tc>
        <w:tc>
          <w:tcPr>
            <w:tcW w:w="2430" w:type="dxa"/>
          </w:tcPr>
          <w:p w:rsidR="00241B82" w:rsidRDefault="00241B82" w:rsidP="00283C96">
            <w:pPr>
              <w:rPr>
                <w:sz w:val="24"/>
                <w:szCs w:val="24"/>
              </w:rPr>
            </w:pPr>
          </w:p>
        </w:tc>
      </w:tr>
      <w:tr w:rsidR="00241B82" w:rsidTr="00241B82">
        <w:tc>
          <w:tcPr>
            <w:tcW w:w="1080" w:type="dxa"/>
          </w:tcPr>
          <w:p w:rsidR="00241B82" w:rsidRDefault="00241B82" w:rsidP="00283C96">
            <w:pPr>
              <w:rPr>
                <w:sz w:val="24"/>
                <w:szCs w:val="24"/>
              </w:rPr>
            </w:pPr>
            <w:r>
              <w:rPr>
                <w:sz w:val="24"/>
                <w:szCs w:val="24"/>
              </w:rPr>
              <w:t>9</w:t>
            </w:r>
          </w:p>
        </w:tc>
        <w:tc>
          <w:tcPr>
            <w:tcW w:w="2430" w:type="dxa"/>
          </w:tcPr>
          <w:p w:rsidR="00241B82" w:rsidRDefault="00241B82" w:rsidP="00283C96">
            <w:pPr>
              <w:rPr>
                <w:sz w:val="24"/>
                <w:szCs w:val="24"/>
              </w:rPr>
            </w:pPr>
          </w:p>
        </w:tc>
      </w:tr>
      <w:tr w:rsidR="00241B82" w:rsidTr="00241B82">
        <w:tc>
          <w:tcPr>
            <w:tcW w:w="1080" w:type="dxa"/>
          </w:tcPr>
          <w:p w:rsidR="00241B82" w:rsidRDefault="00241B82" w:rsidP="00283C96">
            <w:pPr>
              <w:rPr>
                <w:sz w:val="24"/>
                <w:szCs w:val="24"/>
              </w:rPr>
            </w:pPr>
            <w:r>
              <w:rPr>
                <w:sz w:val="24"/>
                <w:szCs w:val="24"/>
              </w:rPr>
              <w:t>10</w:t>
            </w:r>
          </w:p>
        </w:tc>
        <w:tc>
          <w:tcPr>
            <w:tcW w:w="2430" w:type="dxa"/>
          </w:tcPr>
          <w:p w:rsidR="00241B82" w:rsidRDefault="00241B82" w:rsidP="00283C96">
            <w:pPr>
              <w:rPr>
                <w:sz w:val="24"/>
                <w:szCs w:val="24"/>
              </w:rPr>
            </w:pPr>
          </w:p>
        </w:tc>
      </w:tr>
      <w:tr w:rsidR="00241B82" w:rsidTr="0027026C">
        <w:tc>
          <w:tcPr>
            <w:tcW w:w="1080" w:type="dxa"/>
          </w:tcPr>
          <w:p w:rsidR="00241B82" w:rsidRDefault="00241B82" w:rsidP="0027026C">
            <w:pPr>
              <w:rPr>
                <w:sz w:val="24"/>
                <w:szCs w:val="24"/>
              </w:rPr>
            </w:pPr>
            <w:r>
              <w:rPr>
                <w:sz w:val="24"/>
                <w:szCs w:val="24"/>
              </w:rPr>
              <w:t>TOTAL</w:t>
            </w:r>
          </w:p>
        </w:tc>
        <w:tc>
          <w:tcPr>
            <w:tcW w:w="2430" w:type="dxa"/>
          </w:tcPr>
          <w:p w:rsidR="00241B82" w:rsidRDefault="00241B82" w:rsidP="0027026C">
            <w:pPr>
              <w:rPr>
                <w:sz w:val="24"/>
                <w:szCs w:val="24"/>
              </w:rPr>
            </w:pPr>
          </w:p>
        </w:tc>
      </w:tr>
      <w:tr w:rsidR="00241B82" w:rsidTr="00241B82">
        <w:tc>
          <w:tcPr>
            <w:tcW w:w="1080" w:type="dxa"/>
          </w:tcPr>
          <w:p w:rsidR="00241B82" w:rsidRDefault="00241B82" w:rsidP="00283C96">
            <w:pPr>
              <w:rPr>
                <w:sz w:val="24"/>
                <w:szCs w:val="24"/>
              </w:rPr>
            </w:pPr>
            <w:r>
              <w:rPr>
                <w:sz w:val="24"/>
                <w:szCs w:val="24"/>
              </w:rPr>
              <w:t>AVERAGE</w:t>
            </w:r>
          </w:p>
        </w:tc>
        <w:tc>
          <w:tcPr>
            <w:tcW w:w="2430" w:type="dxa"/>
          </w:tcPr>
          <w:p w:rsidR="00241B82" w:rsidRDefault="00241B82" w:rsidP="00283C96">
            <w:pPr>
              <w:rPr>
                <w:sz w:val="24"/>
                <w:szCs w:val="24"/>
              </w:rPr>
            </w:pPr>
          </w:p>
        </w:tc>
      </w:tr>
    </w:tbl>
    <w:p w:rsidR="00CC580C" w:rsidRDefault="00CC580C" w:rsidP="00241B82">
      <w:pPr>
        <w:rPr>
          <w:sz w:val="24"/>
          <w:szCs w:val="24"/>
        </w:rPr>
      </w:pPr>
    </w:p>
    <w:p w:rsidR="00CC580C" w:rsidRPr="00241B82" w:rsidRDefault="00CC580C" w:rsidP="00CC580C">
      <w:pPr>
        <w:ind w:left="90"/>
        <w:rPr>
          <w:b/>
          <w:color w:val="C00000"/>
          <w:sz w:val="32"/>
          <w:szCs w:val="32"/>
        </w:rPr>
      </w:pPr>
      <w:r>
        <w:rPr>
          <w:sz w:val="24"/>
          <w:szCs w:val="24"/>
        </w:rPr>
        <w:br w:type="page"/>
      </w:r>
      <w:r>
        <w:rPr>
          <w:b/>
          <w:noProof/>
          <w:color w:val="C00000"/>
          <w:sz w:val="32"/>
          <w:szCs w:val="32"/>
        </w:rPr>
        <w:lastRenderedPageBreak/>
        <w:pict>
          <v:shape id="_x0000_s1038" type="#_x0000_t32" style="position:absolute;left:0;text-align:left;margin-left:-62pt;margin-top:21.5pt;width:26955pt;height:2.5pt;flip:x;z-index:251662336" o:connectortype="straight" strokecolor="#c00000" strokeweight="2.75pt">
            <v:stroke endarrow="block"/>
          </v:shape>
        </w:pict>
      </w:r>
      <w:r>
        <w:rPr>
          <w:b/>
          <w:noProof/>
          <w:color w:val="C00000"/>
          <w:sz w:val="32"/>
          <w:szCs w:val="32"/>
        </w:rPr>
        <w:pict>
          <v:shape id="_x0000_s1037" type="#_x0000_t32" style="position:absolute;left:0;text-align:left;margin-left:-16pt;margin-top:-59.3pt;width:5.1pt;height:54988.2pt;flip:y;z-index:251661312" o:connectortype="straight" strokecolor="#c00000" strokeweight="2.75pt">
            <v:stroke endarrow="block"/>
          </v:shape>
        </w:pict>
      </w:r>
      <w:r>
        <w:rPr>
          <w:b/>
          <w:color w:val="C00000"/>
          <w:sz w:val="32"/>
          <w:szCs w:val="32"/>
        </w:rPr>
        <w:t>Introductions Survey – Facilitator Guidelines</w:t>
      </w:r>
    </w:p>
    <w:p w:rsidR="00283C96" w:rsidRDefault="00CC580C" w:rsidP="00CC580C">
      <w:pPr>
        <w:rPr>
          <w:sz w:val="24"/>
          <w:szCs w:val="24"/>
        </w:rPr>
      </w:pPr>
      <w:r>
        <w:rPr>
          <w:sz w:val="24"/>
          <w:szCs w:val="24"/>
        </w:rPr>
        <w:t>Thank you for serving as the facilitator for the table for the mini-survey at the beginning of our</w:t>
      </w:r>
      <w:r>
        <w:rPr>
          <w:sz w:val="24"/>
          <w:szCs w:val="24"/>
        </w:rPr>
        <w:softHyphen/>
      </w:r>
      <w:r>
        <w:rPr>
          <w:sz w:val="24"/>
          <w:szCs w:val="24"/>
        </w:rPr>
        <w:softHyphen/>
      </w:r>
      <w:r>
        <w:rPr>
          <w:sz w:val="24"/>
          <w:szCs w:val="24"/>
        </w:rPr>
        <w:softHyphen/>
      </w:r>
      <w:r>
        <w:rPr>
          <w:sz w:val="24"/>
          <w:szCs w:val="24"/>
        </w:rPr>
        <w:softHyphen/>
        <w:t xml:space="preserve"> workshop. Please ensure that each person has an opportunity to speak and answers aloud each of the four questions. </w:t>
      </w:r>
    </w:p>
    <w:p w:rsidR="00CC580C" w:rsidRDefault="00CC580C" w:rsidP="00CC580C">
      <w:pPr>
        <w:rPr>
          <w:sz w:val="24"/>
          <w:szCs w:val="24"/>
        </w:rPr>
      </w:pPr>
    </w:p>
    <w:p w:rsidR="00CC580C" w:rsidRDefault="00CC580C" w:rsidP="00CC580C">
      <w:pPr>
        <w:rPr>
          <w:sz w:val="24"/>
          <w:szCs w:val="24"/>
        </w:rPr>
      </w:pPr>
      <w:r>
        <w:rPr>
          <w:sz w:val="24"/>
          <w:szCs w:val="24"/>
        </w:rPr>
        <w:t>Please limit the response time to approximately 90 seconds per person, and politely cut off someone who starts to run long.</w:t>
      </w:r>
    </w:p>
    <w:p w:rsidR="00683192" w:rsidRDefault="00683192" w:rsidP="00CC580C">
      <w:pPr>
        <w:rPr>
          <w:sz w:val="24"/>
          <w:szCs w:val="24"/>
        </w:rPr>
      </w:pPr>
    </w:p>
    <w:p w:rsidR="00CC580C" w:rsidRDefault="00CC580C" w:rsidP="00CC580C">
      <w:pPr>
        <w:rPr>
          <w:sz w:val="24"/>
          <w:szCs w:val="24"/>
        </w:rPr>
      </w:pPr>
      <w:r>
        <w:rPr>
          <w:sz w:val="24"/>
          <w:szCs w:val="24"/>
        </w:rPr>
        <w:t>Please begin by noting “I am going to serve as the facilitator for our introductions. I’ll ask that each person answer each of four questions out loud so that we may know a little about one another, and I’m going to limit us to about 90 seconds each so that everyone has a chance to respond. One of us will also be keeping track of some of the information from our responses so that we may do a bit of reporting out at the end. Here are the four questions. If you need me to read them again at any time, please don’t hesitate to ask.</w:t>
      </w:r>
    </w:p>
    <w:p w:rsidR="00000000" w:rsidRPr="00CC580C" w:rsidRDefault="008D0745" w:rsidP="00CC580C">
      <w:pPr>
        <w:numPr>
          <w:ilvl w:val="0"/>
          <w:numId w:val="6"/>
        </w:numPr>
        <w:rPr>
          <w:sz w:val="24"/>
          <w:szCs w:val="24"/>
        </w:rPr>
      </w:pPr>
      <w:r w:rsidRPr="00CC580C">
        <w:rPr>
          <w:sz w:val="24"/>
          <w:szCs w:val="24"/>
        </w:rPr>
        <w:t>What is your name?</w:t>
      </w:r>
    </w:p>
    <w:p w:rsidR="00000000" w:rsidRPr="00CC580C" w:rsidRDefault="008D0745" w:rsidP="00CC580C">
      <w:pPr>
        <w:numPr>
          <w:ilvl w:val="0"/>
          <w:numId w:val="6"/>
        </w:numPr>
        <w:rPr>
          <w:sz w:val="24"/>
          <w:szCs w:val="24"/>
        </w:rPr>
      </w:pPr>
      <w:r w:rsidRPr="00CC580C">
        <w:rPr>
          <w:sz w:val="24"/>
          <w:szCs w:val="24"/>
        </w:rPr>
        <w:t>What do you do for a living?</w:t>
      </w:r>
    </w:p>
    <w:p w:rsidR="00000000" w:rsidRPr="00CC580C" w:rsidRDefault="008D0745" w:rsidP="00CC580C">
      <w:pPr>
        <w:numPr>
          <w:ilvl w:val="0"/>
          <w:numId w:val="6"/>
        </w:numPr>
        <w:rPr>
          <w:sz w:val="24"/>
          <w:szCs w:val="24"/>
        </w:rPr>
      </w:pPr>
      <w:r w:rsidRPr="00CC580C">
        <w:rPr>
          <w:sz w:val="24"/>
          <w:szCs w:val="24"/>
        </w:rPr>
        <w:t>Do you work for the federal government? (Yes or No)</w:t>
      </w:r>
    </w:p>
    <w:p w:rsidR="00000000" w:rsidRPr="00CC580C" w:rsidRDefault="008D0745" w:rsidP="00CC580C">
      <w:pPr>
        <w:numPr>
          <w:ilvl w:val="0"/>
          <w:numId w:val="6"/>
        </w:numPr>
        <w:rPr>
          <w:sz w:val="24"/>
          <w:szCs w:val="24"/>
        </w:rPr>
      </w:pPr>
      <w:r w:rsidRPr="00CC580C">
        <w:rPr>
          <w:sz w:val="24"/>
          <w:szCs w:val="24"/>
        </w:rPr>
        <w:t>How many surveys did you complete in the past year?</w:t>
      </w:r>
      <w:r w:rsidR="00CC580C">
        <w:rPr>
          <w:sz w:val="24"/>
          <w:szCs w:val="24"/>
        </w:rPr>
        <w:t>”</w:t>
      </w:r>
    </w:p>
    <w:p w:rsidR="00CC580C" w:rsidRDefault="00CC580C" w:rsidP="00CC580C">
      <w:pPr>
        <w:rPr>
          <w:sz w:val="24"/>
          <w:szCs w:val="24"/>
        </w:rPr>
      </w:pPr>
    </w:p>
    <w:p w:rsidR="00CC580C" w:rsidRPr="00283C96" w:rsidRDefault="00683192" w:rsidP="00CC580C">
      <w:pPr>
        <w:rPr>
          <w:sz w:val="24"/>
          <w:szCs w:val="24"/>
        </w:rPr>
      </w:pPr>
      <w:r>
        <w:rPr>
          <w:sz w:val="24"/>
          <w:szCs w:val="24"/>
        </w:rPr>
        <w:t>From this point, you are welcome to facilitate the introductions as needed to ensure that everyone has an opportunity to respond.</w:t>
      </w:r>
    </w:p>
    <w:sectPr w:rsidR="00CC580C" w:rsidRPr="00283C96" w:rsidSect="00241B82">
      <w:footerReference w:type="default" r:id="rId7"/>
      <w:pgSz w:w="12240" w:h="15840"/>
      <w:pgMar w:top="864"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745" w:rsidRDefault="008D0745" w:rsidP="00872983">
      <w:pPr>
        <w:spacing w:after="0" w:line="240" w:lineRule="auto"/>
      </w:pPr>
      <w:r>
        <w:separator/>
      </w:r>
    </w:p>
  </w:endnote>
  <w:endnote w:type="continuationSeparator" w:id="0">
    <w:p w:rsidR="008D0745" w:rsidRDefault="008D0745" w:rsidP="0087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83" w:rsidRDefault="00872983" w:rsidP="00FE6FAB">
    <w:pPr>
      <w:pStyle w:val="Footer"/>
      <w:tabs>
        <w:tab w:val="clear" w:pos="9360"/>
        <w:tab w:val="right" w:pos="9720"/>
      </w:tabs>
      <w:ind w:right="-360"/>
      <w:jc w:val="right"/>
    </w:pPr>
    <w:r>
      <w:t xml:space="preserve">Susan Kistler, iMeasureMedia, 2013 </w:t>
    </w:r>
    <w:r>
      <w:rPr>
        <w:noProof/>
      </w:rPr>
      <w:drawing>
        <wp:inline distT="0" distB="0" distL="0" distR="0">
          <wp:extent cx="842010" cy="294640"/>
          <wp:effectExtent l="19050" t="0" r="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464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745" w:rsidRDefault="008D0745" w:rsidP="00872983">
      <w:pPr>
        <w:spacing w:after="0" w:line="240" w:lineRule="auto"/>
      </w:pPr>
      <w:r>
        <w:separator/>
      </w:r>
    </w:p>
  </w:footnote>
  <w:footnote w:type="continuationSeparator" w:id="0">
    <w:p w:rsidR="008D0745" w:rsidRDefault="008D0745" w:rsidP="00872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825"/>
    <w:multiLevelType w:val="hybridMultilevel"/>
    <w:tmpl w:val="7F369F12"/>
    <w:lvl w:ilvl="0" w:tplc="198EE400">
      <w:start w:val="1"/>
      <w:numFmt w:val="decimal"/>
      <w:lvlText w:val="%1."/>
      <w:lvlJc w:val="left"/>
      <w:pPr>
        <w:tabs>
          <w:tab w:val="num" w:pos="720"/>
        </w:tabs>
        <w:ind w:left="720" w:hanging="360"/>
      </w:pPr>
    </w:lvl>
    <w:lvl w:ilvl="1" w:tplc="8730A39C" w:tentative="1">
      <w:start w:val="1"/>
      <w:numFmt w:val="decimal"/>
      <w:lvlText w:val="%2."/>
      <w:lvlJc w:val="left"/>
      <w:pPr>
        <w:tabs>
          <w:tab w:val="num" w:pos="1440"/>
        </w:tabs>
        <w:ind w:left="1440" w:hanging="360"/>
      </w:pPr>
    </w:lvl>
    <w:lvl w:ilvl="2" w:tplc="2BA26A92" w:tentative="1">
      <w:start w:val="1"/>
      <w:numFmt w:val="decimal"/>
      <w:lvlText w:val="%3."/>
      <w:lvlJc w:val="left"/>
      <w:pPr>
        <w:tabs>
          <w:tab w:val="num" w:pos="2160"/>
        </w:tabs>
        <w:ind w:left="2160" w:hanging="360"/>
      </w:pPr>
    </w:lvl>
    <w:lvl w:ilvl="3" w:tplc="DB3AF774" w:tentative="1">
      <w:start w:val="1"/>
      <w:numFmt w:val="decimal"/>
      <w:lvlText w:val="%4."/>
      <w:lvlJc w:val="left"/>
      <w:pPr>
        <w:tabs>
          <w:tab w:val="num" w:pos="2880"/>
        </w:tabs>
        <w:ind w:left="2880" w:hanging="360"/>
      </w:pPr>
    </w:lvl>
    <w:lvl w:ilvl="4" w:tplc="BD807D02" w:tentative="1">
      <w:start w:val="1"/>
      <w:numFmt w:val="decimal"/>
      <w:lvlText w:val="%5."/>
      <w:lvlJc w:val="left"/>
      <w:pPr>
        <w:tabs>
          <w:tab w:val="num" w:pos="3600"/>
        </w:tabs>
        <w:ind w:left="3600" w:hanging="360"/>
      </w:pPr>
    </w:lvl>
    <w:lvl w:ilvl="5" w:tplc="52FCF19A" w:tentative="1">
      <w:start w:val="1"/>
      <w:numFmt w:val="decimal"/>
      <w:lvlText w:val="%6."/>
      <w:lvlJc w:val="left"/>
      <w:pPr>
        <w:tabs>
          <w:tab w:val="num" w:pos="4320"/>
        </w:tabs>
        <w:ind w:left="4320" w:hanging="360"/>
      </w:pPr>
    </w:lvl>
    <w:lvl w:ilvl="6" w:tplc="302EDB9C" w:tentative="1">
      <w:start w:val="1"/>
      <w:numFmt w:val="decimal"/>
      <w:lvlText w:val="%7."/>
      <w:lvlJc w:val="left"/>
      <w:pPr>
        <w:tabs>
          <w:tab w:val="num" w:pos="5040"/>
        </w:tabs>
        <w:ind w:left="5040" w:hanging="360"/>
      </w:pPr>
    </w:lvl>
    <w:lvl w:ilvl="7" w:tplc="88B61598" w:tentative="1">
      <w:start w:val="1"/>
      <w:numFmt w:val="decimal"/>
      <w:lvlText w:val="%8."/>
      <w:lvlJc w:val="left"/>
      <w:pPr>
        <w:tabs>
          <w:tab w:val="num" w:pos="5760"/>
        </w:tabs>
        <w:ind w:left="5760" w:hanging="360"/>
      </w:pPr>
    </w:lvl>
    <w:lvl w:ilvl="8" w:tplc="CE1C9DF6" w:tentative="1">
      <w:start w:val="1"/>
      <w:numFmt w:val="decimal"/>
      <w:lvlText w:val="%9."/>
      <w:lvlJc w:val="left"/>
      <w:pPr>
        <w:tabs>
          <w:tab w:val="num" w:pos="6480"/>
        </w:tabs>
        <w:ind w:left="6480" w:hanging="360"/>
      </w:pPr>
    </w:lvl>
  </w:abstractNum>
  <w:abstractNum w:abstractNumId="1">
    <w:nsid w:val="093B411D"/>
    <w:multiLevelType w:val="hybridMultilevel"/>
    <w:tmpl w:val="7CD45B50"/>
    <w:lvl w:ilvl="0" w:tplc="6F8E3D40">
      <w:start w:val="1"/>
      <w:numFmt w:val="decimal"/>
      <w:lvlText w:val="%1."/>
      <w:lvlJc w:val="left"/>
      <w:pPr>
        <w:tabs>
          <w:tab w:val="num" w:pos="720"/>
        </w:tabs>
        <w:ind w:left="720" w:hanging="360"/>
      </w:pPr>
    </w:lvl>
    <w:lvl w:ilvl="1" w:tplc="4DA40360" w:tentative="1">
      <w:start w:val="1"/>
      <w:numFmt w:val="decimal"/>
      <w:lvlText w:val="%2."/>
      <w:lvlJc w:val="left"/>
      <w:pPr>
        <w:tabs>
          <w:tab w:val="num" w:pos="1440"/>
        </w:tabs>
        <w:ind w:left="1440" w:hanging="360"/>
      </w:pPr>
    </w:lvl>
    <w:lvl w:ilvl="2" w:tplc="CBBA3FCA" w:tentative="1">
      <w:start w:val="1"/>
      <w:numFmt w:val="decimal"/>
      <w:lvlText w:val="%3."/>
      <w:lvlJc w:val="left"/>
      <w:pPr>
        <w:tabs>
          <w:tab w:val="num" w:pos="2160"/>
        </w:tabs>
        <w:ind w:left="2160" w:hanging="360"/>
      </w:pPr>
    </w:lvl>
    <w:lvl w:ilvl="3" w:tplc="A8BA6D22" w:tentative="1">
      <w:start w:val="1"/>
      <w:numFmt w:val="decimal"/>
      <w:lvlText w:val="%4."/>
      <w:lvlJc w:val="left"/>
      <w:pPr>
        <w:tabs>
          <w:tab w:val="num" w:pos="2880"/>
        </w:tabs>
        <w:ind w:left="2880" w:hanging="360"/>
      </w:pPr>
    </w:lvl>
    <w:lvl w:ilvl="4" w:tplc="12F0E06C" w:tentative="1">
      <w:start w:val="1"/>
      <w:numFmt w:val="decimal"/>
      <w:lvlText w:val="%5."/>
      <w:lvlJc w:val="left"/>
      <w:pPr>
        <w:tabs>
          <w:tab w:val="num" w:pos="3600"/>
        </w:tabs>
        <w:ind w:left="3600" w:hanging="360"/>
      </w:pPr>
    </w:lvl>
    <w:lvl w:ilvl="5" w:tplc="32788550" w:tentative="1">
      <w:start w:val="1"/>
      <w:numFmt w:val="decimal"/>
      <w:lvlText w:val="%6."/>
      <w:lvlJc w:val="left"/>
      <w:pPr>
        <w:tabs>
          <w:tab w:val="num" w:pos="4320"/>
        </w:tabs>
        <w:ind w:left="4320" w:hanging="360"/>
      </w:pPr>
    </w:lvl>
    <w:lvl w:ilvl="6" w:tplc="B3F44D24" w:tentative="1">
      <w:start w:val="1"/>
      <w:numFmt w:val="decimal"/>
      <w:lvlText w:val="%7."/>
      <w:lvlJc w:val="left"/>
      <w:pPr>
        <w:tabs>
          <w:tab w:val="num" w:pos="5040"/>
        </w:tabs>
        <w:ind w:left="5040" w:hanging="360"/>
      </w:pPr>
    </w:lvl>
    <w:lvl w:ilvl="7" w:tplc="DDB630DA" w:tentative="1">
      <w:start w:val="1"/>
      <w:numFmt w:val="decimal"/>
      <w:lvlText w:val="%8."/>
      <w:lvlJc w:val="left"/>
      <w:pPr>
        <w:tabs>
          <w:tab w:val="num" w:pos="5760"/>
        </w:tabs>
        <w:ind w:left="5760" w:hanging="360"/>
      </w:pPr>
    </w:lvl>
    <w:lvl w:ilvl="8" w:tplc="9DE844C4" w:tentative="1">
      <w:start w:val="1"/>
      <w:numFmt w:val="decimal"/>
      <w:lvlText w:val="%9."/>
      <w:lvlJc w:val="left"/>
      <w:pPr>
        <w:tabs>
          <w:tab w:val="num" w:pos="6480"/>
        </w:tabs>
        <w:ind w:left="6480" w:hanging="360"/>
      </w:pPr>
    </w:lvl>
  </w:abstractNum>
  <w:abstractNum w:abstractNumId="2">
    <w:nsid w:val="10CA55B0"/>
    <w:multiLevelType w:val="hybridMultilevel"/>
    <w:tmpl w:val="F9E6B74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2553E4E"/>
    <w:multiLevelType w:val="hybridMultilevel"/>
    <w:tmpl w:val="DA1274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6BA44C9"/>
    <w:multiLevelType w:val="hybridMultilevel"/>
    <w:tmpl w:val="EB6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665F8"/>
    <w:multiLevelType w:val="hybridMultilevel"/>
    <w:tmpl w:val="4A0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1E7832"/>
    <w:rsid w:val="001539BD"/>
    <w:rsid w:val="001E7832"/>
    <w:rsid w:val="001E7D38"/>
    <w:rsid w:val="001F6217"/>
    <w:rsid w:val="0021106E"/>
    <w:rsid w:val="00241B82"/>
    <w:rsid w:val="00283C96"/>
    <w:rsid w:val="00294655"/>
    <w:rsid w:val="003373E0"/>
    <w:rsid w:val="00340513"/>
    <w:rsid w:val="003B4CE1"/>
    <w:rsid w:val="004F691F"/>
    <w:rsid w:val="00634D85"/>
    <w:rsid w:val="00683192"/>
    <w:rsid w:val="006E5F00"/>
    <w:rsid w:val="00765808"/>
    <w:rsid w:val="0085462B"/>
    <w:rsid w:val="00872983"/>
    <w:rsid w:val="00891740"/>
    <w:rsid w:val="008D0745"/>
    <w:rsid w:val="0097001E"/>
    <w:rsid w:val="00993C1E"/>
    <w:rsid w:val="009F4EF9"/>
    <w:rsid w:val="00B945FA"/>
    <w:rsid w:val="00B96779"/>
    <w:rsid w:val="00BB4D12"/>
    <w:rsid w:val="00C466C4"/>
    <w:rsid w:val="00CC580C"/>
    <w:rsid w:val="00DD5B62"/>
    <w:rsid w:val="00E00C28"/>
    <w:rsid w:val="00E22A76"/>
    <w:rsid w:val="00E74222"/>
    <w:rsid w:val="00E976AD"/>
    <w:rsid w:val="00FD36A3"/>
    <w:rsid w:val="00FE6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c00000"/>
    </o:shapedefaults>
    <o:shapelayout v:ext="edit">
      <o:idmap v:ext="edit" data="1"/>
      <o:rules v:ext="edit">
        <o:r id="V:Rule3" type="connector" idref="#_x0000_s1029"/>
        <o:r id="V:Rule4" type="connector" idref="#_x0000_s1031"/>
        <o:r id="V:Rule10" type="connector" idref="#_x0000_s1037"/>
        <o:r id="V:Rule1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3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32"/>
    <w:pPr>
      <w:ind w:left="720"/>
      <w:contextualSpacing/>
    </w:pPr>
  </w:style>
  <w:style w:type="paragraph" w:styleId="Header">
    <w:name w:val="header"/>
    <w:basedOn w:val="Normal"/>
    <w:link w:val="HeaderChar"/>
    <w:uiPriority w:val="99"/>
    <w:semiHidden/>
    <w:unhideWhenUsed/>
    <w:rsid w:val="008729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983"/>
    <w:rPr>
      <w:rFonts w:eastAsiaTheme="minorEastAsia"/>
    </w:rPr>
  </w:style>
  <w:style w:type="paragraph" w:styleId="Footer">
    <w:name w:val="footer"/>
    <w:basedOn w:val="Normal"/>
    <w:link w:val="FooterChar"/>
    <w:uiPriority w:val="99"/>
    <w:semiHidden/>
    <w:unhideWhenUsed/>
    <w:rsid w:val="008729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983"/>
    <w:rPr>
      <w:rFonts w:eastAsiaTheme="minorEastAsia"/>
    </w:rPr>
  </w:style>
  <w:style w:type="paragraph" w:styleId="BalloonText">
    <w:name w:val="Balloon Text"/>
    <w:basedOn w:val="Normal"/>
    <w:link w:val="BalloonTextChar"/>
    <w:uiPriority w:val="99"/>
    <w:semiHidden/>
    <w:unhideWhenUsed/>
    <w:rsid w:val="0087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83"/>
    <w:rPr>
      <w:rFonts w:ascii="Tahoma" w:eastAsiaTheme="minorEastAsia" w:hAnsi="Tahoma" w:cs="Tahoma"/>
      <w:sz w:val="16"/>
      <w:szCs w:val="16"/>
    </w:rPr>
  </w:style>
  <w:style w:type="character" w:styleId="Hyperlink">
    <w:name w:val="Hyperlink"/>
    <w:basedOn w:val="DefaultParagraphFont"/>
    <w:uiPriority w:val="99"/>
    <w:unhideWhenUsed/>
    <w:rsid w:val="00294655"/>
    <w:rPr>
      <w:color w:val="0000FF" w:themeColor="hyperlink"/>
      <w:u w:val="single"/>
    </w:rPr>
  </w:style>
  <w:style w:type="table" w:styleId="TableGrid">
    <w:name w:val="Table Grid"/>
    <w:basedOn w:val="TableNormal"/>
    <w:uiPriority w:val="59"/>
    <w:rsid w:val="00283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7988000">
      <w:bodyDiv w:val="1"/>
      <w:marLeft w:val="0"/>
      <w:marRight w:val="0"/>
      <w:marTop w:val="0"/>
      <w:marBottom w:val="0"/>
      <w:divBdr>
        <w:top w:val="none" w:sz="0" w:space="0" w:color="auto"/>
        <w:left w:val="none" w:sz="0" w:space="0" w:color="auto"/>
        <w:bottom w:val="none" w:sz="0" w:space="0" w:color="auto"/>
        <w:right w:val="none" w:sz="0" w:space="0" w:color="auto"/>
      </w:divBdr>
      <w:divsChild>
        <w:div w:id="957222441">
          <w:marLeft w:val="1166"/>
          <w:marRight w:val="0"/>
          <w:marTop w:val="0"/>
          <w:marBottom w:val="240"/>
          <w:divBdr>
            <w:top w:val="none" w:sz="0" w:space="0" w:color="auto"/>
            <w:left w:val="none" w:sz="0" w:space="0" w:color="auto"/>
            <w:bottom w:val="none" w:sz="0" w:space="0" w:color="auto"/>
            <w:right w:val="none" w:sz="0" w:space="0" w:color="auto"/>
          </w:divBdr>
        </w:div>
        <w:div w:id="1006633168">
          <w:marLeft w:val="1166"/>
          <w:marRight w:val="0"/>
          <w:marTop w:val="0"/>
          <w:marBottom w:val="240"/>
          <w:divBdr>
            <w:top w:val="none" w:sz="0" w:space="0" w:color="auto"/>
            <w:left w:val="none" w:sz="0" w:space="0" w:color="auto"/>
            <w:bottom w:val="none" w:sz="0" w:space="0" w:color="auto"/>
            <w:right w:val="none" w:sz="0" w:space="0" w:color="auto"/>
          </w:divBdr>
        </w:div>
        <w:div w:id="872350791">
          <w:marLeft w:val="1166"/>
          <w:marRight w:val="0"/>
          <w:marTop w:val="0"/>
          <w:marBottom w:val="240"/>
          <w:divBdr>
            <w:top w:val="none" w:sz="0" w:space="0" w:color="auto"/>
            <w:left w:val="none" w:sz="0" w:space="0" w:color="auto"/>
            <w:bottom w:val="none" w:sz="0" w:space="0" w:color="auto"/>
            <w:right w:val="none" w:sz="0" w:space="0" w:color="auto"/>
          </w:divBdr>
        </w:div>
        <w:div w:id="528297339">
          <w:marLeft w:val="1166"/>
          <w:marRight w:val="0"/>
          <w:marTop w:val="0"/>
          <w:marBottom w:val="240"/>
          <w:divBdr>
            <w:top w:val="none" w:sz="0" w:space="0" w:color="auto"/>
            <w:left w:val="none" w:sz="0" w:space="0" w:color="auto"/>
            <w:bottom w:val="none" w:sz="0" w:space="0" w:color="auto"/>
            <w:right w:val="none" w:sz="0" w:space="0" w:color="auto"/>
          </w:divBdr>
        </w:div>
      </w:divsChild>
    </w:div>
    <w:div w:id="1636330347">
      <w:bodyDiv w:val="1"/>
      <w:marLeft w:val="0"/>
      <w:marRight w:val="0"/>
      <w:marTop w:val="0"/>
      <w:marBottom w:val="0"/>
      <w:divBdr>
        <w:top w:val="none" w:sz="0" w:space="0" w:color="auto"/>
        <w:left w:val="none" w:sz="0" w:space="0" w:color="auto"/>
        <w:bottom w:val="none" w:sz="0" w:space="0" w:color="auto"/>
        <w:right w:val="none" w:sz="0" w:space="0" w:color="auto"/>
      </w:divBdr>
      <w:divsChild>
        <w:div w:id="992954600">
          <w:marLeft w:val="1166"/>
          <w:marRight w:val="0"/>
          <w:marTop w:val="0"/>
          <w:marBottom w:val="240"/>
          <w:divBdr>
            <w:top w:val="none" w:sz="0" w:space="0" w:color="auto"/>
            <w:left w:val="none" w:sz="0" w:space="0" w:color="auto"/>
            <w:bottom w:val="none" w:sz="0" w:space="0" w:color="auto"/>
            <w:right w:val="none" w:sz="0" w:space="0" w:color="auto"/>
          </w:divBdr>
        </w:div>
        <w:div w:id="2032409051">
          <w:marLeft w:val="1166"/>
          <w:marRight w:val="0"/>
          <w:marTop w:val="0"/>
          <w:marBottom w:val="240"/>
          <w:divBdr>
            <w:top w:val="none" w:sz="0" w:space="0" w:color="auto"/>
            <w:left w:val="none" w:sz="0" w:space="0" w:color="auto"/>
            <w:bottom w:val="none" w:sz="0" w:space="0" w:color="auto"/>
            <w:right w:val="none" w:sz="0" w:space="0" w:color="auto"/>
          </w:divBdr>
        </w:div>
        <w:div w:id="1934051085">
          <w:marLeft w:val="1166"/>
          <w:marRight w:val="0"/>
          <w:marTop w:val="0"/>
          <w:marBottom w:val="240"/>
          <w:divBdr>
            <w:top w:val="none" w:sz="0" w:space="0" w:color="auto"/>
            <w:left w:val="none" w:sz="0" w:space="0" w:color="auto"/>
            <w:bottom w:val="none" w:sz="0" w:space="0" w:color="auto"/>
            <w:right w:val="none" w:sz="0" w:space="0" w:color="auto"/>
          </w:divBdr>
        </w:div>
        <w:div w:id="1557542438">
          <w:marLeft w:val="1166"/>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7</cp:revision>
  <dcterms:created xsi:type="dcterms:W3CDTF">2013-10-14T18:14:00Z</dcterms:created>
  <dcterms:modified xsi:type="dcterms:W3CDTF">2013-10-14T21:47:00Z</dcterms:modified>
</cp:coreProperties>
</file>